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C860" w14:textId="701BE0BA" w:rsidR="0005383F" w:rsidRPr="0096768C" w:rsidRDefault="00027B2E" w:rsidP="0005383F">
      <w:pPr>
        <w:spacing w:after="0"/>
        <w:jc w:val="center"/>
        <w:rPr>
          <w:rFonts w:ascii="Berlin Sans FB" w:hAnsi="Berlin Sans FB"/>
          <w:sz w:val="24"/>
          <w:szCs w:val="24"/>
        </w:rPr>
      </w:pPr>
      <w:bookmarkStart w:id="0" w:name="_Hlk33122945"/>
      <w:r w:rsidRPr="003542FF">
        <w:rPr>
          <w:rFonts w:ascii="Berlin Sans FB" w:hAnsi="Berlin Sans FB"/>
          <w:b/>
          <w:bCs/>
          <w:noProof/>
          <w:color w:val="FF0000"/>
          <w:sz w:val="56"/>
          <w:szCs w:val="48"/>
        </w:rPr>
        <w:drawing>
          <wp:anchor distT="0" distB="0" distL="114300" distR="114300" simplePos="0" relativeHeight="251684864" behindDoc="1" locked="0" layoutInCell="1" allowOverlap="1" wp14:anchorId="10D26150" wp14:editId="1D2C6A77">
            <wp:simplePos x="0" y="0"/>
            <wp:positionH relativeFrom="margin">
              <wp:posOffset>6156325</wp:posOffset>
            </wp:positionH>
            <wp:positionV relativeFrom="paragraph">
              <wp:posOffset>809625</wp:posOffset>
            </wp:positionV>
            <wp:extent cx="819150" cy="819150"/>
            <wp:effectExtent l="0" t="0" r="0" b="0"/>
            <wp:wrapSquare wrapText="bothSides"/>
            <wp:docPr id="20" name="Graphic 20" descr="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ibbon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4A0" w:rsidRPr="003542FF">
        <w:rPr>
          <w:rFonts w:ascii="Berlin Sans FB" w:hAnsi="Berlin Sans FB"/>
          <w:b/>
          <w:bCs/>
          <w:noProof/>
          <w:color w:val="FF0000"/>
          <w:sz w:val="72"/>
          <w:szCs w:val="5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991AB7" wp14:editId="0AF49F53">
                <wp:simplePos x="0" y="0"/>
                <wp:positionH relativeFrom="column">
                  <wp:posOffset>-110490</wp:posOffset>
                </wp:positionH>
                <wp:positionV relativeFrom="paragraph">
                  <wp:posOffset>3810</wp:posOffset>
                </wp:positionV>
                <wp:extent cx="7145655" cy="393065"/>
                <wp:effectExtent l="0" t="0" r="17145" b="26035"/>
                <wp:wrapThrough wrapText="bothSides">
                  <wp:wrapPolygon edited="0">
                    <wp:start x="0" y="0"/>
                    <wp:lineTo x="0" y="21984"/>
                    <wp:lineTo x="21594" y="21984"/>
                    <wp:lineTo x="2159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655" cy="3930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86DD0" w14:textId="3643301F" w:rsidR="002F1CA5" w:rsidRPr="003854A0" w:rsidRDefault="00816723" w:rsidP="002F1CA5">
                            <w:pPr>
                              <w:spacing w:after="0"/>
                              <w:ind w:right="-430"/>
                              <w:rPr>
                                <w:sz w:val="20"/>
                                <w:szCs w:val="20"/>
                              </w:rPr>
                            </w:pPr>
                            <w:r w:rsidRPr="003854A0">
                              <w:rPr>
                                <w:rFonts w:ascii="Berlin Sans FB" w:hAnsi="Berlin Sans FB"/>
                                <w:b/>
                                <w:bCs/>
                                <w:color w:val="0070C0"/>
                                <w:sz w:val="40"/>
                                <w:szCs w:val="32"/>
                                <w:highlight w:val="yellow"/>
                              </w:rPr>
                              <w:t>SIGN COMPANIES</w:t>
                            </w:r>
                            <w:r>
                              <w:rPr>
                                <w:rFonts w:ascii="Berlin Sans FB" w:hAnsi="Berlin Sans FB"/>
                                <w:color w:val="0070C0"/>
                                <w:sz w:val="40"/>
                                <w:szCs w:val="32"/>
                                <w:highlight w:val="yellow"/>
                              </w:rPr>
                              <w:t xml:space="preserve">: </w:t>
                            </w:r>
                            <w:r w:rsidR="0025212A">
                              <w:rPr>
                                <w:rFonts w:ascii="Berlin Sans FB" w:hAnsi="Berlin Sans FB"/>
                                <w:color w:val="0070C0"/>
                                <w:sz w:val="40"/>
                                <w:szCs w:val="32"/>
                                <w:highlight w:val="yellow"/>
                              </w:rPr>
                              <w:tab/>
                            </w:r>
                            <w:r w:rsidR="00FC2FC1">
                              <w:rPr>
                                <w:rFonts w:ascii="Berlin Sans FB" w:hAnsi="Berlin Sans FB"/>
                                <w:color w:val="0070C0"/>
                                <w:sz w:val="40"/>
                                <w:szCs w:val="32"/>
                                <w:highlight w:val="yellow"/>
                              </w:rPr>
                              <w:t>SHOW CASE YOUR BEST</w:t>
                            </w:r>
                            <w:r w:rsidR="004D1224">
                              <w:rPr>
                                <w:rFonts w:ascii="Berlin Sans FB" w:hAnsi="Berlin Sans FB"/>
                                <w:color w:val="0070C0"/>
                                <w:sz w:val="40"/>
                                <w:szCs w:val="32"/>
                                <w:highlight w:val="yellow"/>
                              </w:rPr>
                              <w:t xml:space="preserve">!!  </w:t>
                            </w:r>
                            <w:r w:rsidR="0025212A">
                              <w:rPr>
                                <w:rFonts w:ascii="Berlin Sans FB" w:hAnsi="Berlin Sans FB"/>
                                <w:color w:val="0070C0"/>
                                <w:sz w:val="40"/>
                                <w:szCs w:val="32"/>
                                <w:highlight w:val="yellow"/>
                              </w:rPr>
                              <w:t>ENTER TO WIN</w:t>
                            </w:r>
                            <w:r w:rsidR="00495756">
                              <w:rPr>
                                <w:rFonts w:ascii="Berlin Sans FB" w:hAnsi="Berlin Sans FB"/>
                                <w:color w:val="0070C0"/>
                                <w:sz w:val="36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91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.3pt;width:562.65pt;height:30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" fillcolor="yellow">
                <v:textbox>
                  <w:txbxContent>
                    <w:p w14:paraId="7C486DD0" w14:textId="3643301F" w:rsidR="002F1CA5" w:rsidRPr="003854A0" w:rsidRDefault="00816723" w:rsidP="002F1CA5">
                      <w:pPr>
                        <w:spacing w:after="0"/>
                        <w:ind w:right="-430"/>
                        <w:rPr>
                          <w:sz w:val="20"/>
                          <w:szCs w:val="20"/>
                        </w:rPr>
                      </w:pPr>
                      <w:r w:rsidRPr="003854A0">
                        <w:rPr>
                          <w:rFonts w:ascii="Berlin Sans FB" w:hAnsi="Berlin Sans FB"/>
                          <w:b/>
                          <w:bCs/>
                          <w:color w:val="0070C0"/>
                          <w:sz w:val="40"/>
                          <w:szCs w:val="32"/>
                          <w:highlight w:val="yellow"/>
                        </w:rPr>
                        <w:t>SIGN COMPANIES</w:t>
                      </w:r>
                      <w:r>
                        <w:rPr>
                          <w:rFonts w:ascii="Berlin Sans FB" w:hAnsi="Berlin Sans FB"/>
                          <w:color w:val="0070C0"/>
                          <w:sz w:val="40"/>
                          <w:szCs w:val="32"/>
                          <w:highlight w:val="yellow"/>
                        </w:rPr>
                        <w:t xml:space="preserve">: </w:t>
                      </w:r>
                      <w:r w:rsidR="0025212A">
                        <w:rPr>
                          <w:rFonts w:ascii="Berlin Sans FB" w:hAnsi="Berlin Sans FB"/>
                          <w:color w:val="0070C0"/>
                          <w:sz w:val="40"/>
                          <w:szCs w:val="32"/>
                          <w:highlight w:val="yellow"/>
                        </w:rPr>
                        <w:tab/>
                      </w:r>
                      <w:r w:rsidR="00FC2FC1">
                        <w:rPr>
                          <w:rFonts w:ascii="Berlin Sans FB" w:hAnsi="Berlin Sans FB"/>
                          <w:color w:val="0070C0"/>
                          <w:sz w:val="40"/>
                          <w:szCs w:val="32"/>
                          <w:highlight w:val="yellow"/>
                        </w:rPr>
                        <w:t>SHOW CASE YOUR BEST</w:t>
                      </w:r>
                      <w:r w:rsidR="004D1224">
                        <w:rPr>
                          <w:rFonts w:ascii="Berlin Sans FB" w:hAnsi="Berlin Sans FB"/>
                          <w:color w:val="0070C0"/>
                          <w:sz w:val="40"/>
                          <w:szCs w:val="32"/>
                          <w:highlight w:val="yellow"/>
                        </w:rPr>
                        <w:t xml:space="preserve">!!  </w:t>
                      </w:r>
                      <w:r w:rsidR="0025212A">
                        <w:rPr>
                          <w:rFonts w:ascii="Berlin Sans FB" w:hAnsi="Berlin Sans FB"/>
                          <w:color w:val="0070C0"/>
                          <w:sz w:val="40"/>
                          <w:szCs w:val="32"/>
                          <w:highlight w:val="yellow"/>
                        </w:rPr>
                        <w:t>ENTER TO WIN</w:t>
                      </w:r>
                      <w:r w:rsidR="00495756">
                        <w:rPr>
                          <w:rFonts w:ascii="Berlin Sans FB" w:hAnsi="Berlin Sans FB"/>
                          <w:color w:val="0070C0"/>
                          <w:sz w:val="36"/>
                          <w:szCs w:val="28"/>
                        </w:rP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F1CA5" w:rsidRPr="003542FF">
        <w:rPr>
          <w:b/>
          <w:bCs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D914B73" wp14:editId="4AC9FAC8">
            <wp:simplePos x="0" y="0"/>
            <wp:positionH relativeFrom="column">
              <wp:posOffset>-42545</wp:posOffset>
            </wp:positionH>
            <wp:positionV relativeFrom="paragraph">
              <wp:posOffset>588010</wp:posOffset>
            </wp:positionV>
            <wp:extent cx="1677670" cy="1057910"/>
            <wp:effectExtent l="0" t="0" r="0" b="8890"/>
            <wp:wrapTight wrapText="bothSides">
              <wp:wrapPolygon edited="0">
                <wp:start x="0" y="0"/>
                <wp:lineTo x="0" y="21393"/>
                <wp:lineTo x="21338" y="21393"/>
                <wp:lineTo x="213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83F" w:rsidRPr="003542FF">
        <w:rPr>
          <w:rFonts w:ascii="Berlin Sans FB" w:hAnsi="Berlin Sans FB"/>
          <w:b/>
          <w:bCs/>
          <w:color w:val="FF0000"/>
          <w:sz w:val="72"/>
          <w:szCs w:val="52"/>
        </w:rPr>
        <w:t>202</w:t>
      </w:r>
      <w:r w:rsidR="00F009EF" w:rsidRPr="003542FF">
        <w:rPr>
          <w:rFonts w:ascii="Berlin Sans FB" w:hAnsi="Berlin Sans FB"/>
          <w:b/>
          <w:bCs/>
          <w:color w:val="FF0000"/>
          <w:sz w:val="72"/>
          <w:szCs w:val="52"/>
        </w:rPr>
        <w:t>1</w:t>
      </w:r>
      <w:r w:rsidR="005B0354" w:rsidRPr="00483B2A">
        <w:rPr>
          <w:rFonts w:ascii="Berlin Sans FB" w:hAnsi="Berlin Sans FB"/>
          <w:b/>
          <w:bCs/>
          <w:color w:val="2F5496" w:themeColor="accent1" w:themeShade="BF"/>
          <w:sz w:val="72"/>
          <w:szCs w:val="52"/>
        </w:rPr>
        <w:t xml:space="preserve"> </w:t>
      </w:r>
      <w:r w:rsidR="0005383F">
        <w:rPr>
          <w:rFonts w:ascii="Berlin Sans FB" w:hAnsi="Berlin Sans FB"/>
          <w:b/>
          <w:bCs/>
          <w:color w:val="2F5496" w:themeColor="accent1" w:themeShade="BF"/>
          <w:sz w:val="72"/>
          <w:szCs w:val="52"/>
        </w:rPr>
        <w:t>Sign Design Awards Program</w:t>
      </w:r>
    </w:p>
    <w:p w14:paraId="731D9D61" w14:textId="454EF604" w:rsidR="00023AE3" w:rsidRPr="0096768C" w:rsidRDefault="00483B2A" w:rsidP="00483B2A">
      <w:pPr>
        <w:spacing w:after="0"/>
        <w:ind w:left="1440" w:firstLine="720"/>
        <w:rPr>
          <w:rFonts w:ascii="Berlin Sans FB" w:hAnsi="Berlin Sans FB"/>
          <w:b/>
          <w:bCs/>
          <w:color w:val="2F5496" w:themeColor="accent1" w:themeShade="BF"/>
          <w:sz w:val="24"/>
          <w:szCs w:val="24"/>
        </w:rPr>
      </w:pPr>
      <w:r w:rsidRPr="0096768C">
        <w:rPr>
          <w:rFonts w:ascii="Berlin Sans FB" w:hAnsi="Berlin Sans FB"/>
          <w:sz w:val="24"/>
          <w:szCs w:val="24"/>
        </w:rPr>
        <w:tab/>
      </w:r>
      <w:r w:rsidR="00EC22BE">
        <w:rPr>
          <w:rFonts w:ascii="Berlin Sans FB" w:hAnsi="Berlin Sans FB"/>
          <w:sz w:val="24"/>
          <w:szCs w:val="24"/>
        </w:rPr>
        <w:tab/>
      </w:r>
      <w:r w:rsidR="00EC22BE">
        <w:rPr>
          <w:rFonts w:ascii="Berlin Sans FB" w:hAnsi="Berlin Sans FB"/>
          <w:sz w:val="24"/>
          <w:szCs w:val="24"/>
        </w:rPr>
        <w:tab/>
      </w:r>
      <w:r w:rsidR="0005383F">
        <w:rPr>
          <w:rFonts w:ascii="Berlin Sans FB" w:hAnsi="Berlin Sans FB"/>
          <w:sz w:val="24"/>
          <w:szCs w:val="24"/>
        </w:rPr>
        <w:t>Presented in the Fall of 202</w:t>
      </w:r>
      <w:r w:rsidR="00F009EF">
        <w:rPr>
          <w:rFonts w:ascii="Berlin Sans FB" w:hAnsi="Berlin Sans FB"/>
          <w:sz w:val="24"/>
          <w:szCs w:val="24"/>
        </w:rPr>
        <w:t>1</w:t>
      </w:r>
      <w:r w:rsidR="0005383F">
        <w:rPr>
          <w:rFonts w:ascii="Berlin Sans FB" w:hAnsi="Berlin Sans FB"/>
          <w:sz w:val="24"/>
          <w:szCs w:val="24"/>
        </w:rPr>
        <w:t xml:space="preserve"> during the </w:t>
      </w:r>
    </w:p>
    <w:p w14:paraId="243D7916" w14:textId="7A1C5948" w:rsidR="00F15B37" w:rsidRDefault="00023AE3" w:rsidP="00F15B37">
      <w:pPr>
        <w:spacing w:after="0"/>
        <w:ind w:right="-90"/>
        <w:jc w:val="center"/>
        <w:rPr>
          <w:rFonts w:ascii="Berlin Sans FB" w:hAnsi="Berlin Sans FB"/>
          <w:color w:val="2F5496" w:themeColor="accent1" w:themeShade="BF"/>
          <w:sz w:val="36"/>
          <w:szCs w:val="28"/>
        </w:rPr>
      </w:pPr>
      <w:r w:rsidRPr="00483B2A">
        <w:rPr>
          <w:rFonts w:ascii="Berlin Sans FB" w:hAnsi="Berlin Sans FB"/>
          <w:color w:val="2F5496" w:themeColor="accent1" w:themeShade="BF"/>
          <w:sz w:val="36"/>
          <w:szCs w:val="28"/>
        </w:rPr>
        <w:t xml:space="preserve">Fall </w:t>
      </w:r>
      <w:r w:rsidR="00CF0EB0" w:rsidRPr="00483B2A">
        <w:rPr>
          <w:rFonts w:ascii="Berlin Sans FB" w:hAnsi="Berlin Sans FB"/>
          <w:color w:val="2F5496" w:themeColor="accent1" w:themeShade="BF"/>
          <w:sz w:val="36"/>
          <w:szCs w:val="28"/>
        </w:rPr>
        <w:t xml:space="preserve">Education </w:t>
      </w:r>
      <w:r w:rsidRPr="00483B2A">
        <w:rPr>
          <w:rFonts w:ascii="Berlin Sans FB" w:hAnsi="Berlin Sans FB"/>
          <w:color w:val="2F5496" w:themeColor="accent1" w:themeShade="BF"/>
          <w:sz w:val="36"/>
          <w:szCs w:val="28"/>
        </w:rPr>
        <w:t>Conference &amp;</w:t>
      </w:r>
      <w:r w:rsidRPr="00483B2A">
        <w:t xml:space="preserve"> </w:t>
      </w:r>
      <w:r w:rsidRPr="00483B2A">
        <w:rPr>
          <w:rFonts w:ascii="Berlin Sans FB" w:hAnsi="Berlin Sans FB"/>
          <w:color w:val="2F5496" w:themeColor="accent1" w:themeShade="BF"/>
          <w:sz w:val="36"/>
          <w:szCs w:val="28"/>
        </w:rPr>
        <w:t xml:space="preserve">Industry Awards </w:t>
      </w:r>
      <w:r w:rsidR="008A5FC9">
        <w:rPr>
          <w:rFonts w:ascii="Berlin Sans FB" w:hAnsi="Berlin Sans FB"/>
          <w:color w:val="2F5496" w:themeColor="accent1" w:themeShade="BF"/>
          <w:sz w:val="36"/>
          <w:szCs w:val="28"/>
        </w:rPr>
        <w:t>Event</w:t>
      </w:r>
    </w:p>
    <w:p w14:paraId="6F37077B" w14:textId="5E58F871" w:rsidR="005B0354" w:rsidRPr="00302B8E" w:rsidRDefault="005B0354" w:rsidP="00F15B37">
      <w:pPr>
        <w:spacing w:after="0"/>
        <w:ind w:right="-90"/>
        <w:jc w:val="center"/>
        <w:rPr>
          <w:rFonts w:ascii="Berlin Sans FB" w:hAnsi="Berlin Sans FB"/>
          <w:color w:val="806000" w:themeColor="accent4" w:themeShade="80"/>
          <w:sz w:val="28"/>
        </w:rPr>
      </w:pPr>
    </w:p>
    <w:p w14:paraId="71243B19" w14:textId="4F6A4443" w:rsidR="00705B1E" w:rsidRPr="00EC22BE" w:rsidRDefault="00B42B60" w:rsidP="002F1CA5">
      <w:pPr>
        <w:pStyle w:val="NoSpacing"/>
        <w:rPr>
          <w:sz w:val="2"/>
          <w:szCs w:val="2"/>
        </w:rPr>
      </w:pPr>
      <w:r w:rsidRPr="00B64DC5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41C79E8" wp14:editId="124B94D6">
                <wp:simplePos x="0" y="0"/>
                <wp:positionH relativeFrom="margin">
                  <wp:posOffset>11402</wp:posOffset>
                </wp:positionH>
                <wp:positionV relativeFrom="paragraph">
                  <wp:posOffset>172279</wp:posOffset>
                </wp:positionV>
                <wp:extent cx="6830060" cy="691515"/>
                <wp:effectExtent l="0" t="0" r="2794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88A22" w14:textId="095FA963" w:rsidR="00B64DC5" w:rsidRPr="00302B8E" w:rsidRDefault="00B64DC5" w:rsidP="00B64DC5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color w:val="806000" w:themeColor="accent4" w:themeShade="80"/>
                                <w:sz w:val="40"/>
                                <w:szCs w:val="32"/>
                              </w:rPr>
                            </w:pPr>
                            <w:r w:rsidRPr="00302B8E">
                              <w:rPr>
                                <w:rFonts w:ascii="Berlin Sans FB" w:hAnsi="Berlin Sans FB"/>
                                <w:color w:val="806000" w:themeColor="accent4" w:themeShade="80"/>
                                <w:sz w:val="40"/>
                                <w:szCs w:val="32"/>
                              </w:rPr>
                              <w:t>No fee to enter!</w:t>
                            </w:r>
                          </w:p>
                          <w:p w14:paraId="12A824D4" w14:textId="649953A4" w:rsidR="00B64DC5" w:rsidRPr="00995DCD" w:rsidRDefault="00B42B60" w:rsidP="00B42B60">
                            <w:pPr>
                              <w:spacing w:after="0"/>
                              <w:ind w:right="-90"/>
                              <w:jc w:val="center"/>
                              <w:rPr>
                                <w:rFonts w:ascii="Abadi" w:hAnsi="Abadi"/>
                                <w:sz w:val="28"/>
                              </w:rPr>
                            </w:pPr>
                            <w:r w:rsidRPr="00FB0136">
                              <w:rPr>
                                <w:rFonts w:ascii="Berlin Sans FB" w:hAnsi="Berlin Sans FB"/>
                                <w:color w:val="2F5496" w:themeColor="accent1" w:themeShade="BF"/>
                                <w:sz w:val="36"/>
                                <w:szCs w:val="28"/>
                              </w:rPr>
                              <w:t>Underwritten by the Allied Trades of the ISA</w:t>
                            </w:r>
                            <w:r>
                              <w:rPr>
                                <w:rFonts w:ascii="Berlin Sans FB" w:hAnsi="Berlin Sans FB"/>
                                <w:color w:val="2F5496" w:themeColor="accent1" w:themeShade="BF"/>
                                <w:sz w:val="36"/>
                                <w:szCs w:val="28"/>
                              </w:rPr>
                              <w:t>!</w:t>
                            </w:r>
                          </w:p>
                          <w:p w14:paraId="7D9A4FAF" w14:textId="751395D2" w:rsidR="00B64DC5" w:rsidRDefault="00B64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C79E8" id="_x0000_s1027" type="#_x0000_t202" style="position:absolute;margin-left:.9pt;margin-top:13.55pt;width:537.8pt;height:54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">
                <v:textbox>
                  <w:txbxContent>
                    <w:p w14:paraId="70088A22" w14:textId="095FA963" w:rsidR="00B64DC5" w:rsidRPr="00302B8E" w:rsidRDefault="00B64DC5" w:rsidP="00B64DC5">
                      <w:pPr>
                        <w:spacing w:after="0"/>
                        <w:jc w:val="center"/>
                        <w:rPr>
                          <w:rFonts w:ascii="Berlin Sans FB" w:hAnsi="Berlin Sans FB"/>
                          <w:color w:val="806000" w:themeColor="accent4" w:themeShade="80"/>
                          <w:sz w:val="40"/>
                          <w:szCs w:val="32"/>
                        </w:rPr>
                      </w:pPr>
                      <w:r w:rsidRPr="00302B8E">
                        <w:rPr>
                          <w:rFonts w:ascii="Berlin Sans FB" w:hAnsi="Berlin Sans FB"/>
                          <w:color w:val="806000" w:themeColor="accent4" w:themeShade="80"/>
                          <w:sz w:val="40"/>
                          <w:szCs w:val="32"/>
                        </w:rPr>
                        <w:t>No fee to enter!</w:t>
                      </w:r>
                    </w:p>
                    <w:p w14:paraId="12A824D4" w14:textId="649953A4" w:rsidR="00B64DC5" w:rsidRPr="00995DCD" w:rsidRDefault="00B42B60" w:rsidP="00B42B60">
                      <w:pPr>
                        <w:spacing w:after="0"/>
                        <w:ind w:right="-90"/>
                        <w:jc w:val="center"/>
                        <w:rPr>
                          <w:rFonts w:ascii="Abadi" w:hAnsi="Abadi"/>
                          <w:sz w:val="28"/>
                        </w:rPr>
                      </w:pPr>
                      <w:r w:rsidRPr="00FB0136">
                        <w:rPr>
                          <w:rFonts w:ascii="Berlin Sans FB" w:hAnsi="Berlin Sans FB"/>
                          <w:color w:val="2F5496" w:themeColor="accent1" w:themeShade="BF"/>
                          <w:sz w:val="36"/>
                          <w:szCs w:val="28"/>
                        </w:rPr>
                        <w:t>Underwritten by the Allied Trades of the ISA</w:t>
                      </w:r>
                      <w:r>
                        <w:rPr>
                          <w:rFonts w:ascii="Berlin Sans FB" w:hAnsi="Berlin Sans FB"/>
                          <w:color w:val="2F5496" w:themeColor="accent1" w:themeShade="BF"/>
                          <w:sz w:val="36"/>
                          <w:szCs w:val="28"/>
                        </w:rPr>
                        <w:t>!</w:t>
                      </w:r>
                    </w:p>
                    <w:p w14:paraId="7D9A4FAF" w14:textId="751395D2" w:rsidR="00B64DC5" w:rsidRDefault="00B64DC5"/>
                  </w:txbxContent>
                </v:textbox>
                <w10:wrap type="square" anchorx="margin"/>
              </v:shape>
            </w:pict>
          </mc:Fallback>
        </mc:AlternateContent>
      </w:r>
    </w:p>
    <w:p w14:paraId="1EC86568" w14:textId="1D66E31A" w:rsidR="00481D70" w:rsidRDefault="00481D70" w:rsidP="00F15B37">
      <w:pPr>
        <w:pStyle w:val="NoSpacing"/>
      </w:pPr>
    </w:p>
    <w:p w14:paraId="3AA3DDB9" w14:textId="07398867" w:rsidR="00313C26" w:rsidRPr="000526C2" w:rsidRDefault="00333494" w:rsidP="00313C26">
      <w:pPr>
        <w:spacing w:after="0"/>
        <w:ind w:right="-90"/>
        <w:jc w:val="center"/>
        <w:rPr>
          <w:rFonts w:ascii="Berlin Sans FB" w:hAnsi="Berlin Sans FB"/>
          <w:b/>
          <w:bCs/>
          <w:color w:val="2F5496" w:themeColor="accent1" w:themeShade="BF"/>
          <w:sz w:val="32"/>
          <w:szCs w:val="24"/>
        </w:rPr>
      </w:pPr>
      <w:r w:rsidRPr="00313C26">
        <w:rPr>
          <w:rFonts w:ascii="Berlin Sans FB" w:hAnsi="Berlin Sans FB"/>
          <w:color w:val="2F5496" w:themeColor="accent1" w:themeShade="BF"/>
          <w:sz w:val="32"/>
          <w:szCs w:val="24"/>
          <w:highlight w:val="yellow"/>
        </w:rPr>
        <w:t xml:space="preserve">Here is your call to showcase excellence, </w:t>
      </w:r>
      <w:r w:rsidR="00313C26" w:rsidRPr="00313C26">
        <w:rPr>
          <w:rFonts w:ascii="Berlin Sans FB" w:hAnsi="Berlin Sans FB"/>
          <w:color w:val="2F5496" w:themeColor="accent1" w:themeShade="BF"/>
          <w:sz w:val="32"/>
          <w:szCs w:val="24"/>
          <w:highlight w:val="yellow"/>
        </w:rPr>
        <w:t>quality,</w:t>
      </w:r>
      <w:r w:rsidRPr="00313C26">
        <w:rPr>
          <w:rFonts w:ascii="Berlin Sans FB" w:hAnsi="Berlin Sans FB"/>
          <w:color w:val="2F5496" w:themeColor="accent1" w:themeShade="BF"/>
          <w:sz w:val="32"/>
          <w:szCs w:val="24"/>
          <w:highlight w:val="yellow"/>
        </w:rPr>
        <w:t xml:space="preserve"> and innovation</w:t>
      </w:r>
      <w:r w:rsidR="00313C26" w:rsidRPr="00313C26">
        <w:rPr>
          <w:rFonts w:ascii="Berlin Sans FB" w:hAnsi="Berlin Sans FB"/>
          <w:color w:val="2F5496" w:themeColor="accent1" w:themeShade="BF"/>
          <w:sz w:val="32"/>
          <w:szCs w:val="24"/>
          <w:highlight w:val="yellow"/>
        </w:rPr>
        <w:t xml:space="preserve"> with your team’s </w:t>
      </w:r>
      <w:r w:rsidRPr="00313C26">
        <w:rPr>
          <w:rFonts w:ascii="Berlin Sans FB" w:hAnsi="Berlin Sans FB"/>
          <w:color w:val="2F5496" w:themeColor="accent1" w:themeShade="BF"/>
          <w:sz w:val="32"/>
          <w:szCs w:val="24"/>
          <w:highlight w:val="yellow"/>
        </w:rPr>
        <w:t>ideas, achievements &amp; talents!</w:t>
      </w:r>
      <w:r w:rsidR="00313C26" w:rsidRPr="00313C26">
        <w:rPr>
          <w:rFonts w:ascii="Berlin Sans FB" w:hAnsi="Berlin Sans FB"/>
          <w:color w:val="2F5496" w:themeColor="accent1" w:themeShade="BF"/>
          <w:sz w:val="32"/>
          <w:szCs w:val="24"/>
          <w:highlight w:val="yellow"/>
        </w:rPr>
        <w:t xml:space="preserve"> U</w:t>
      </w:r>
      <w:r w:rsidR="00362301">
        <w:rPr>
          <w:rFonts w:ascii="Berlin Sans FB" w:hAnsi="Berlin Sans FB"/>
          <w:color w:val="2F5496" w:themeColor="accent1" w:themeShade="BF"/>
          <w:sz w:val="32"/>
          <w:szCs w:val="24"/>
          <w:highlight w:val="yellow"/>
        </w:rPr>
        <w:t xml:space="preserve">nlimited </w:t>
      </w:r>
      <w:r w:rsidR="00313C26" w:rsidRPr="00313C26">
        <w:rPr>
          <w:rFonts w:ascii="Berlin Sans FB" w:hAnsi="Berlin Sans FB"/>
          <w:color w:val="2F5496" w:themeColor="accent1" w:themeShade="BF"/>
          <w:sz w:val="32"/>
          <w:szCs w:val="24"/>
          <w:highlight w:val="yellow"/>
        </w:rPr>
        <w:t>entries per company</w:t>
      </w:r>
      <w:r w:rsidR="00362301">
        <w:rPr>
          <w:rFonts w:ascii="Berlin Sans FB" w:hAnsi="Berlin Sans FB"/>
          <w:color w:val="2F5496" w:themeColor="accent1" w:themeShade="BF"/>
          <w:sz w:val="32"/>
          <w:szCs w:val="24"/>
        </w:rPr>
        <w:t>.</w:t>
      </w:r>
    </w:p>
    <w:p w14:paraId="4B943C88" w14:textId="10DCCB11" w:rsidR="008D3AAB" w:rsidRPr="00D649F1" w:rsidRDefault="008D3AAB" w:rsidP="00082A40">
      <w:pPr>
        <w:spacing w:after="0"/>
        <w:rPr>
          <w:rFonts w:ascii="Berlin Sans FB" w:hAnsi="Berlin Sans FB"/>
          <w:color w:val="BF8F00" w:themeColor="accent4" w:themeShade="BF"/>
          <w:sz w:val="18"/>
          <w:szCs w:val="14"/>
        </w:rPr>
      </w:pPr>
    </w:p>
    <w:p w14:paraId="0BEBC00D" w14:textId="29373EE5" w:rsidR="00C2255C" w:rsidRPr="00C2255C" w:rsidRDefault="00C2255C" w:rsidP="00082A40">
      <w:pPr>
        <w:spacing w:after="0"/>
        <w:rPr>
          <w:rFonts w:ascii="Abadi" w:hAnsi="Abadi"/>
          <w:sz w:val="28"/>
        </w:rPr>
      </w:pPr>
      <w:r w:rsidRPr="00302B8E">
        <w:rPr>
          <w:rFonts w:ascii="Berlin Sans FB" w:hAnsi="Berlin Sans FB"/>
          <w:color w:val="806000" w:themeColor="accent4" w:themeShade="80"/>
          <w:sz w:val="28"/>
        </w:rPr>
        <w:t>The ISA Sign Design Awards Program</w:t>
      </w:r>
      <w:r w:rsidRPr="00302B8E">
        <w:rPr>
          <w:rFonts w:ascii="Abadi" w:hAnsi="Abadi"/>
          <w:color w:val="806000" w:themeColor="accent4" w:themeShade="80"/>
          <w:sz w:val="28"/>
        </w:rPr>
        <w:t xml:space="preserve"> </w:t>
      </w:r>
      <w:r w:rsidRPr="00C2255C">
        <w:rPr>
          <w:rFonts w:ascii="Abadi" w:hAnsi="Abadi"/>
          <w:sz w:val="28"/>
        </w:rPr>
        <w:t>is a signature recognition program of Illinois Sign Association</w:t>
      </w:r>
      <w:r w:rsidRPr="006F4D89">
        <w:rPr>
          <w:rFonts w:ascii="Abadi" w:hAnsi="Abadi"/>
          <w:sz w:val="28"/>
        </w:rPr>
        <w:t>. Every year</w:t>
      </w:r>
      <w:r w:rsidR="006F4D89" w:rsidRPr="006F4D89">
        <w:rPr>
          <w:rFonts w:ascii="Abadi" w:hAnsi="Abadi"/>
          <w:sz w:val="28"/>
        </w:rPr>
        <w:t xml:space="preserve"> the </w:t>
      </w:r>
      <w:r w:rsidRPr="00C2255C">
        <w:rPr>
          <w:rFonts w:ascii="Abadi" w:hAnsi="Abadi"/>
          <w:sz w:val="28"/>
        </w:rPr>
        <w:t xml:space="preserve">annual industry competition showcases the best of the best </w:t>
      </w:r>
      <w:r w:rsidR="005B6A44">
        <w:rPr>
          <w:rFonts w:ascii="Abadi" w:hAnsi="Abadi"/>
          <w:sz w:val="28"/>
        </w:rPr>
        <w:t xml:space="preserve">of the </w:t>
      </w:r>
      <w:r w:rsidRPr="00C2255C">
        <w:rPr>
          <w:rFonts w:ascii="Abadi" w:hAnsi="Abadi"/>
          <w:sz w:val="28"/>
        </w:rPr>
        <w:t>Illinois</w:t>
      </w:r>
      <w:r w:rsidR="005B6A44">
        <w:rPr>
          <w:rFonts w:ascii="Abadi" w:hAnsi="Abadi"/>
          <w:sz w:val="28"/>
        </w:rPr>
        <w:t xml:space="preserve"> Sign Industry</w:t>
      </w:r>
      <w:r w:rsidRPr="00C2255C">
        <w:rPr>
          <w:rFonts w:ascii="Abadi" w:hAnsi="Abadi"/>
          <w:sz w:val="28"/>
        </w:rPr>
        <w:t xml:space="preserve">. The program provides recognition in </w:t>
      </w:r>
      <w:r w:rsidR="00CF00FE">
        <w:rPr>
          <w:rFonts w:ascii="Abadi" w:hAnsi="Abadi"/>
          <w:sz w:val="28"/>
        </w:rPr>
        <w:t>eight</w:t>
      </w:r>
      <w:r w:rsidRPr="00C2255C">
        <w:rPr>
          <w:rFonts w:ascii="Abadi" w:hAnsi="Abadi"/>
          <w:sz w:val="28"/>
        </w:rPr>
        <w:t xml:space="preserve"> categories for design and installation that showcase the expertise of sign companies, </w:t>
      </w:r>
      <w:r w:rsidR="00173F9E" w:rsidRPr="00C2255C">
        <w:rPr>
          <w:rFonts w:ascii="Abadi" w:hAnsi="Abadi"/>
          <w:sz w:val="28"/>
        </w:rPr>
        <w:t>designers,</w:t>
      </w:r>
      <w:r w:rsidRPr="00C2255C">
        <w:rPr>
          <w:rFonts w:ascii="Abadi" w:hAnsi="Abadi"/>
          <w:sz w:val="28"/>
        </w:rPr>
        <w:t xml:space="preserve"> and technicians in</w:t>
      </w:r>
      <w:r w:rsidR="00173F9E">
        <w:rPr>
          <w:rFonts w:ascii="Abadi" w:hAnsi="Abadi"/>
          <w:sz w:val="28"/>
        </w:rPr>
        <w:t xml:space="preserve"> the state.</w:t>
      </w:r>
    </w:p>
    <w:p w14:paraId="1270CE7A" w14:textId="2784B098" w:rsidR="003C536A" w:rsidRPr="00C2255C" w:rsidRDefault="003C536A" w:rsidP="00082A40">
      <w:pPr>
        <w:spacing w:after="0"/>
        <w:rPr>
          <w:rFonts w:ascii="Abadi" w:hAnsi="Abadi"/>
          <w:sz w:val="10"/>
          <w:szCs w:val="6"/>
        </w:rPr>
      </w:pPr>
    </w:p>
    <w:p w14:paraId="442B31B6" w14:textId="52F1AA13" w:rsidR="007D0867" w:rsidRDefault="00C2255C" w:rsidP="00082A40">
      <w:pPr>
        <w:spacing w:after="0"/>
        <w:ind w:right="-90"/>
        <w:rPr>
          <w:rFonts w:ascii="Abadi" w:hAnsi="Abadi"/>
          <w:sz w:val="28"/>
        </w:rPr>
      </w:pPr>
      <w:r w:rsidRPr="00302B8E">
        <w:rPr>
          <w:rFonts w:ascii="Berlin Sans FB" w:hAnsi="Berlin Sans FB"/>
          <w:color w:val="806000" w:themeColor="accent4" w:themeShade="80"/>
          <w:sz w:val="28"/>
        </w:rPr>
        <w:t xml:space="preserve">Category winners </w:t>
      </w:r>
      <w:r w:rsidR="00A573F5" w:rsidRPr="00302B8E">
        <w:rPr>
          <w:rFonts w:ascii="Berlin Sans FB" w:hAnsi="Berlin Sans FB"/>
          <w:color w:val="806000" w:themeColor="accent4" w:themeShade="80"/>
          <w:sz w:val="28"/>
        </w:rPr>
        <w:t>are</w:t>
      </w:r>
      <w:r w:rsidR="00A95949" w:rsidRPr="00302B8E">
        <w:rPr>
          <w:rFonts w:ascii="Berlin Sans FB" w:hAnsi="Berlin Sans FB"/>
          <w:color w:val="806000" w:themeColor="accent4" w:themeShade="80"/>
          <w:sz w:val="28"/>
        </w:rPr>
        <w:t xml:space="preserve"> </w:t>
      </w:r>
      <w:r w:rsidRPr="00302B8E">
        <w:rPr>
          <w:rFonts w:ascii="Berlin Sans FB" w:hAnsi="Berlin Sans FB"/>
          <w:color w:val="806000" w:themeColor="accent4" w:themeShade="80"/>
          <w:sz w:val="28"/>
        </w:rPr>
        <w:t>presented</w:t>
      </w:r>
      <w:r w:rsidRPr="00C2255C">
        <w:rPr>
          <w:rFonts w:ascii="Berlin Sans FB" w:hAnsi="Berlin Sans FB"/>
          <w:color w:val="BF8F00" w:themeColor="accent4" w:themeShade="BF"/>
          <w:sz w:val="28"/>
        </w:rPr>
        <w:t xml:space="preserve"> </w:t>
      </w:r>
      <w:r w:rsidRPr="00C2255C">
        <w:rPr>
          <w:rFonts w:ascii="Abadi" w:hAnsi="Abadi"/>
          <w:sz w:val="28"/>
        </w:rPr>
        <w:t>at the 20</w:t>
      </w:r>
      <w:r w:rsidR="00A95949">
        <w:rPr>
          <w:rFonts w:ascii="Abadi" w:hAnsi="Abadi"/>
          <w:sz w:val="28"/>
        </w:rPr>
        <w:t>2</w:t>
      </w:r>
      <w:r w:rsidR="00CE5683">
        <w:rPr>
          <w:rFonts w:ascii="Abadi" w:hAnsi="Abadi"/>
          <w:sz w:val="28"/>
        </w:rPr>
        <w:t>1</w:t>
      </w:r>
      <w:r w:rsidRPr="0030486E">
        <w:rPr>
          <w:rFonts w:ascii="Abadi" w:hAnsi="Abadi"/>
          <w:sz w:val="36"/>
          <w:szCs w:val="28"/>
        </w:rPr>
        <w:t xml:space="preserve"> </w:t>
      </w:r>
      <w:r w:rsidRPr="0030486E">
        <w:rPr>
          <w:rFonts w:ascii="Abadi" w:hAnsi="Abadi"/>
          <w:sz w:val="28"/>
        </w:rPr>
        <w:t xml:space="preserve">ISA </w:t>
      </w:r>
      <w:r w:rsidR="00A95949" w:rsidRPr="00082A40">
        <w:rPr>
          <w:rFonts w:ascii="Berlin Sans FB" w:hAnsi="Berlin Sans FB"/>
          <w:color w:val="2F5496" w:themeColor="accent1" w:themeShade="BF"/>
          <w:sz w:val="28"/>
        </w:rPr>
        <w:t>Fall Education Conference &amp;</w:t>
      </w:r>
      <w:r w:rsidR="00A95949" w:rsidRPr="00082A40">
        <w:rPr>
          <w:sz w:val="18"/>
          <w:szCs w:val="18"/>
        </w:rPr>
        <w:t xml:space="preserve"> </w:t>
      </w:r>
      <w:r w:rsidR="00A95949" w:rsidRPr="00082A40">
        <w:rPr>
          <w:rFonts w:ascii="Berlin Sans FB" w:hAnsi="Berlin Sans FB"/>
          <w:color w:val="2F5496" w:themeColor="accent1" w:themeShade="BF"/>
          <w:sz w:val="28"/>
        </w:rPr>
        <w:t>Industry</w:t>
      </w:r>
      <w:r w:rsidR="00082A40">
        <w:rPr>
          <w:rFonts w:ascii="Berlin Sans FB" w:hAnsi="Berlin Sans FB"/>
          <w:color w:val="2F5496" w:themeColor="accent1" w:themeShade="BF"/>
          <w:sz w:val="28"/>
        </w:rPr>
        <w:t xml:space="preserve"> </w:t>
      </w:r>
      <w:r w:rsidR="00A95949" w:rsidRPr="00082A40">
        <w:rPr>
          <w:rFonts w:ascii="Berlin Sans FB" w:hAnsi="Berlin Sans FB"/>
          <w:color w:val="2F5496" w:themeColor="accent1" w:themeShade="BF"/>
          <w:sz w:val="28"/>
        </w:rPr>
        <w:t xml:space="preserve">Awards </w:t>
      </w:r>
      <w:r w:rsidR="00CE5683">
        <w:rPr>
          <w:rFonts w:ascii="Berlin Sans FB" w:hAnsi="Berlin Sans FB"/>
          <w:color w:val="2F5496" w:themeColor="accent1" w:themeShade="BF"/>
          <w:sz w:val="28"/>
        </w:rPr>
        <w:t>Program</w:t>
      </w:r>
      <w:r w:rsidR="007D0867">
        <w:rPr>
          <w:rFonts w:ascii="Berlin Sans FB" w:hAnsi="Berlin Sans FB"/>
          <w:color w:val="2F5496" w:themeColor="accent1" w:themeShade="BF"/>
          <w:sz w:val="28"/>
        </w:rPr>
        <w:t xml:space="preserve"> </w:t>
      </w:r>
      <w:r w:rsidRPr="00C2255C">
        <w:rPr>
          <w:rFonts w:ascii="Abadi" w:hAnsi="Abadi"/>
          <w:sz w:val="28"/>
        </w:rPr>
        <w:t xml:space="preserve">selected by the awards committee in advance. “Best of the Best” will be selected by ballot from all attendees at the fall conference. </w:t>
      </w:r>
    </w:p>
    <w:p w14:paraId="63E89685" w14:textId="46EFB125" w:rsidR="007D0867" w:rsidRPr="00333494" w:rsidRDefault="007D0867" w:rsidP="00082A40">
      <w:pPr>
        <w:spacing w:after="0"/>
        <w:ind w:right="-90"/>
        <w:rPr>
          <w:rFonts w:ascii="Abadi" w:hAnsi="Abadi"/>
          <w:sz w:val="10"/>
          <w:szCs w:val="6"/>
        </w:rPr>
      </w:pPr>
    </w:p>
    <w:p w14:paraId="2D71BE53" w14:textId="0B297699" w:rsidR="007D0867" w:rsidRPr="00302B8E" w:rsidRDefault="007D0867" w:rsidP="00660174">
      <w:pPr>
        <w:spacing w:after="0"/>
        <w:rPr>
          <w:rFonts w:ascii="Berlin Sans FB" w:hAnsi="Berlin Sans FB"/>
          <w:color w:val="806000" w:themeColor="accent4" w:themeShade="80"/>
          <w:sz w:val="28"/>
        </w:rPr>
      </w:pPr>
      <w:r w:rsidRPr="00302B8E">
        <w:rPr>
          <w:rFonts w:ascii="Berlin Sans FB" w:hAnsi="Berlin Sans FB"/>
          <w:color w:val="806000" w:themeColor="accent4" w:themeShade="80"/>
          <w:sz w:val="28"/>
        </w:rPr>
        <w:t>$500 Cash Prize!</w:t>
      </w:r>
    </w:p>
    <w:p w14:paraId="43DC1019" w14:textId="567489E6" w:rsidR="00C2255C" w:rsidRPr="00F553DC" w:rsidRDefault="00C2255C" w:rsidP="00082A40">
      <w:pPr>
        <w:spacing w:after="0"/>
        <w:ind w:right="-90"/>
        <w:rPr>
          <w:rFonts w:ascii="Abadi" w:hAnsi="Abadi"/>
          <w:sz w:val="28"/>
        </w:rPr>
      </w:pPr>
      <w:r w:rsidRPr="00F553DC">
        <w:rPr>
          <w:rFonts w:ascii="Berlin Sans FB" w:hAnsi="Berlin Sans FB"/>
          <w:color w:val="2F5496" w:themeColor="accent1" w:themeShade="BF"/>
          <w:sz w:val="28"/>
        </w:rPr>
        <w:t>The</w:t>
      </w:r>
      <w:r w:rsidR="0049734B" w:rsidRPr="00F553DC">
        <w:rPr>
          <w:rFonts w:ascii="Berlin Sans FB" w:hAnsi="Berlin Sans FB"/>
          <w:color w:val="2F5496" w:themeColor="accent1" w:themeShade="BF"/>
          <w:sz w:val="28"/>
        </w:rPr>
        <w:t xml:space="preserve"> Best of the Best</w:t>
      </w:r>
      <w:r w:rsidRPr="00C2255C">
        <w:rPr>
          <w:rFonts w:ascii="Abadi" w:hAnsi="Abadi"/>
          <w:sz w:val="28"/>
        </w:rPr>
        <w:t xml:space="preserve"> winner will receive a $500 cash prize, which is generously being sponsored by ISA’s allied trade members! In addition, the winner receives a special </w:t>
      </w:r>
      <w:r w:rsidR="00894712" w:rsidRPr="00C2255C">
        <w:rPr>
          <w:rFonts w:ascii="Abadi" w:hAnsi="Abadi"/>
          <w:sz w:val="28"/>
        </w:rPr>
        <w:t>plaque,</w:t>
      </w:r>
      <w:r w:rsidRPr="00C2255C">
        <w:rPr>
          <w:rFonts w:ascii="Abadi" w:hAnsi="Abadi"/>
          <w:sz w:val="28"/>
        </w:rPr>
        <w:t xml:space="preserve"> </w:t>
      </w:r>
      <w:r w:rsidRPr="00F553DC">
        <w:rPr>
          <w:rFonts w:ascii="Abadi" w:hAnsi="Abadi"/>
          <w:sz w:val="28"/>
        </w:rPr>
        <w:t>and the sign will be prominently featured on the cover of the 202</w:t>
      </w:r>
      <w:r w:rsidR="00660174" w:rsidRPr="00F553DC">
        <w:rPr>
          <w:rFonts w:ascii="Abadi" w:hAnsi="Abadi"/>
          <w:sz w:val="28"/>
        </w:rPr>
        <w:t>1</w:t>
      </w:r>
      <w:r w:rsidRPr="00F553DC">
        <w:rPr>
          <w:rFonts w:ascii="Abadi" w:hAnsi="Abadi"/>
          <w:sz w:val="28"/>
        </w:rPr>
        <w:t xml:space="preserve"> Member Directory!</w:t>
      </w:r>
      <w:r w:rsidR="0049734B" w:rsidRPr="00F553DC">
        <w:rPr>
          <w:rFonts w:ascii="Abadi" w:hAnsi="Abadi"/>
          <w:sz w:val="28"/>
        </w:rPr>
        <w:t xml:space="preserve"> Winners of each category </w:t>
      </w:r>
      <w:r w:rsidR="00F553DC" w:rsidRPr="00F553DC">
        <w:rPr>
          <w:rFonts w:ascii="Abadi" w:hAnsi="Abadi"/>
          <w:sz w:val="28"/>
        </w:rPr>
        <w:t>be presented an attractive trophy. 2</w:t>
      </w:r>
      <w:r w:rsidR="00F553DC" w:rsidRPr="00F553DC">
        <w:rPr>
          <w:rFonts w:ascii="Abadi" w:hAnsi="Abadi"/>
          <w:sz w:val="28"/>
          <w:vertAlign w:val="superscript"/>
        </w:rPr>
        <w:t>nd</w:t>
      </w:r>
      <w:r w:rsidR="00F553DC" w:rsidRPr="00F553DC">
        <w:rPr>
          <w:rFonts w:ascii="Abadi" w:hAnsi="Abadi"/>
          <w:sz w:val="28"/>
        </w:rPr>
        <w:t xml:space="preserve"> and 3</w:t>
      </w:r>
      <w:r w:rsidR="00F553DC" w:rsidRPr="00F553DC">
        <w:rPr>
          <w:rFonts w:ascii="Abadi" w:hAnsi="Abadi"/>
          <w:sz w:val="28"/>
          <w:vertAlign w:val="superscript"/>
        </w:rPr>
        <w:t>rd</w:t>
      </w:r>
      <w:r w:rsidR="00F553DC" w:rsidRPr="00F553DC">
        <w:rPr>
          <w:rFonts w:ascii="Abadi" w:hAnsi="Abadi"/>
          <w:sz w:val="28"/>
        </w:rPr>
        <w:t xml:space="preserve"> place winner will receive colorful certificates.</w:t>
      </w:r>
    </w:p>
    <w:p w14:paraId="4C63E83F" w14:textId="0E6D2FB8" w:rsidR="00EC22BE" w:rsidRPr="00333494" w:rsidRDefault="00EC22BE" w:rsidP="006F4D89">
      <w:pPr>
        <w:spacing w:after="0"/>
        <w:rPr>
          <w:rFonts w:ascii="Abadi" w:hAnsi="Abadi"/>
          <w:sz w:val="10"/>
          <w:szCs w:val="6"/>
        </w:rPr>
      </w:pPr>
    </w:p>
    <w:p w14:paraId="18BCBB4D" w14:textId="5CAD90A0" w:rsidR="00EC22BE" w:rsidRPr="00302B8E" w:rsidRDefault="004B2D0C" w:rsidP="006F4D89">
      <w:pPr>
        <w:spacing w:after="0"/>
        <w:rPr>
          <w:rFonts w:ascii="Berlin Sans FB" w:hAnsi="Berlin Sans FB"/>
          <w:color w:val="806000" w:themeColor="accent4" w:themeShade="80"/>
          <w:sz w:val="28"/>
        </w:rPr>
      </w:pPr>
      <w:r w:rsidRPr="00302B8E">
        <w:rPr>
          <w:rFonts w:ascii="Berlin Sans FB" w:hAnsi="Berlin Sans FB"/>
          <w:color w:val="806000" w:themeColor="accent4" w:themeShade="80"/>
          <w:sz w:val="28"/>
        </w:rPr>
        <w:t>CATEGORIES:</w:t>
      </w:r>
    </w:p>
    <w:p w14:paraId="02B14D1A" w14:textId="6D6BBE26" w:rsidR="005F296D" w:rsidRDefault="00660174" w:rsidP="00660174">
      <w:pPr>
        <w:spacing w:after="0"/>
        <w:ind w:right="-90"/>
        <w:rPr>
          <w:rFonts w:ascii="Abadi" w:hAnsi="Abadi"/>
          <w:sz w:val="28"/>
        </w:rPr>
      </w:pPr>
      <w:r w:rsidRPr="00660174">
        <w:rPr>
          <w:rFonts w:ascii="Abadi" w:hAnsi="Abadi"/>
          <w:sz w:val="28"/>
        </w:rPr>
        <w:t>1. Illuminated Signage</w:t>
      </w:r>
      <w:r w:rsidR="008B0598">
        <w:rPr>
          <w:rFonts w:ascii="Abadi" w:hAnsi="Abadi"/>
          <w:sz w:val="28"/>
        </w:rPr>
        <w:t xml:space="preserve"> and Sign Systems </w:t>
      </w:r>
    </w:p>
    <w:p w14:paraId="5B14A0FE" w14:textId="002680CC" w:rsidR="00660174" w:rsidRPr="00660174" w:rsidRDefault="00660174" w:rsidP="00660174">
      <w:pPr>
        <w:spacing w:after="0"/>
        <w:ind w:right="-90"/>
        <w:rPr>
          <w:rFonts w:ascii="Abadi" w:hAnsi="Abadi"/>
          <w:sz w:val="28"/>
        </w:rPr>
      </w:pPr>
      <w:r w:rsidRPr="00660174">
        <w:rPr>
          <w:rFonts w:ascii="Abadi" w:hAnsi="Abadi"/>
          <w:sz w:val="28"/>
        </w:rPr>
        <w:t xml:space="preserve">2. Non-Illuminated Signage </w:t>
      </w:r>
      <w:r w:rsidR="00B94A25">
        <w:rPr>
          <w:rFonts w:ascii="Abadi" w:hAnsi="Abadi"/>
          <w:sz w:val="28"/>
        </w:rPr>
        <w:t xml:space="preserve">and </w:t>
      </w:r>
      <w:r w:rsidR="00B94A25" w:rsidRPr="00660174">
        <w:rPr>
          <w:rFonts w:ascii="Abadi" w:hAnsi="Abadi"/>
          <w:sz w:val="28"/>
        </w:rPr>
        <w:t>interior or exterior</w:t>
      </w:r>
      <w:r w:rsidR="00B94A25">
        <w:rPr>
          <w:rFonts w:ascii="Abadi" w:hAnsi="Abadi"/>
          <w:sz w:val="28"/>
        </w:rPr>
        <w:t xml:space="preserve"> Sign Systems</w:t>
      </w:r>
    </w:p>
    <w:p w14:paraId="41711401" w14:textId="1FA60076" w:rsidR="00660174" w:rsidRPr="00660174" w:rsidRDefault="00660174" w:rsidP="00660174">
      <w:pPr>
        <w:spacing w:after="0"/>
        <w:ind w:right="-90"/>
        <w:rPr>
          <w:rFonts w:ascii="Abadi" w:hAnsi="Abadi"/>
          <w:sz w:val="28"/>
        </w:rPr>
      </w:pPr>
      <w:r w:rsidRPr="00660174">
        <w:rPr>
          <w:rFonts w:ascii="Abadi" w:hAnsi="Abadi"/>
          <w:sz w:val="28"/>
        </w:rPr>
        <w:t>3. Exposed Neon</w:t>
      </w:r>
      <w:r w:rsidR="00DA09F0">
        <w:rPr>
          <w:rFonts w:ascii="Abadi" w:hAnsi="Abadi"/>
          <w:sz w:val="28"/>
        </w:rPr>
        <w:t xml:space="preserve"> and Faux Neon</w:t>
      </w:r>
      <w:r w:rsidRPr="00660174">
        <w:rPr>
          <w:rFonts w:ascii="Abadi" w:hAnsi="Abadi"/>
          <w:sz w:val="28"/>
        </w:rPr>
        <w:t xml:space="preserve"> </w:t>
      </w:r>
    </w:p>
    <w:p w14:paraId="3DF0BF80" w14:textId="07E5F44A" w:rsidR="00F63305" w:rsidRDefault="00660174" w:rsidP="00660174">
      <w:pPr>
        <w:spacing w:after="0"/>
        <w:ind w:right="-90"/>
        <w:rPr>
          <w:rFonts w:ascii="Abadi" w:hAnsi="Abadi"/>
          <w:sz w:val="28"/>
        </w:rPr>
      </w:pPr>
      <w:r w:rsidRPr="00660174">
        <w:rPr>
          <w:rFonts w:ascii="Abadi" w:hAnsi="Abadi"/>
          <w:sz w:val="28"/>
        </w:rPr>
        <w:t>4.</w:t>
      </w:r>
      <w:r w:rsidR="0031650C">
        <w:rPr>
          <w:rFonts w:ascii="Abadi" w:hAnsi="Abadi"/>
          <w:sz w:val="28"/>
        </w:rPr>
        <w:t xml:space="preserve"> </w:t>
      </w:r>
      <w:r w:rsidR="0031650C" w:rsidRPr="00660174">
        <w:rPr>
          <w:rFonts w:ascii="Abadi" w:hAnsi="Abadi"/>
          <w:sz w:val="28"/>
        </w:rPr>
        <w:t xml:space="preserve">Commercial Signage </w:t>
      </w:r>
    </w:p>
    <w:p w14:paraId="528970EE" w14:textId="37B3C626" w:rsidR="00660174" w:rsidRPr="00660174" w:rsidRDefault="00660174" w:rsidP="00660174">
      <w:pPr>
        <w:spacing w:after="0"/>
        <w:ind w:right="-90"/>
        <w:rPr>
          <w:rFonts w:ascii="Abadi" w:hAnsi="Abadi"/>
          <w:sz w:val="28"/>
        </w:rPr>
      </w:pPr>
      <w:r w:rsidRPr="00660174">
        <w:rPr>
          <w:rFonts w:ascii="Abadi" w:hAnsi="Abadi"/>
          <w:sz w:val="28"/>
        </w:rPr>
        <w:t>5. Vehicle Graphics</w:t>
      </w:r>
    </w:p>
    <w:p w14:paraId="07E01D82" w14:textId="6BACC3B0" w:rsidR="00660174" w:rsidRPr="00660174" w:rsidRDefault="009A2FB2" w:rsidP="00660174">
      <w:pPr>
        <w:spacing w:after="0"/>
        <w:ind w:right="-90"/>
        <w:rPr>
          <w:rFonts w:ascii="Abadi" w:hAnsi="Abadi"/>
          <w:sz w:val="28"/>
        </w:rPr>
      </w:pPr>
      <w:r>
        <w:rPr>
          <w:rFonts w:ascii="Abadi" w:hAnsi="Abadi"/>
          <w:sz w:val="28"/>
        </w:rPr>
        <w:t>6</w:t>
      </w:r>
      <w:r w:rsidR="00660174" w:rsidRPr="00660174">
        <w:rPr>
          <w:rFonts w:ascii="Abadi" w:hAnsi="Abadi"/>
          <w:sz w:val="28"/>
        </w:rPr>
        <w:t xml:space="preserve">. Restored or Rehabilitated Existing Sign </w:t>
      </w:r>
    </w:p>
    <w:p w14:paraId="1A9E286B" w14:textId="77777777" w:rsidR="00456F29" w:rsidRDefault="009A2FB2" w:rsidP="004B4A0F">
      <w:pPr>
        <w:spacing w:after="0"/>
        <w:ind w:right="-90"/>
        <w:rPr>
          <w:rFonts w:ascii="Abadi" w:hAnsi="Abadi"/>
          <w:sz w:val="28"/>
        </w:rPr>
      </w:pPr>
      <w:r>
        <w:rPr>
          <w:rFonts w:ascii="Abadi" w:hAnsi="Abadi"/>
          <w:sz w:val="28"/>
        </w:rPr>
        <w:t>7</w:t>
      </w:r>
      <w:r w:rsidR="00660174" w:rsidRPr="00354069">
        <w:rPr>
          <w:rFonts w:ascii="Abadi" w:hAnsi="Abadi"/>
          <w:sz w:val="28"/>
        </w:rPr>
        <w:t>. Humorous Sig</w:t>
      </w:r>
      <w:r w:rsidR="00456F29">
        <w:rPr>
          <w:rFonts w:ascii="Abadi" w:hAnsi="Abadi"/>
          <w:sz w:val="28"/>
        </w:rPr>
        <w:t>n</w:t>
      </w:r>
    </w:p>
    <w:p w14:paraId="03AE7FC2" w14:textId="6D5DADBF" w:rsidR="004B4A0F" w:rsidRDefault="00456F29" w:rsidP="004B4A0F">
      <w:pPr>
        <w:spacing w:after="0"/>
        <w:ind w:right="-90"/>
        <w:rPr>
          <w:b/>
          <w:bCs/>
          <w:sz w:val="12"/>
          <w:szCs w:val="12"/>
        </w:rPr>
      </w:pPr>
      <w:r>
        <w:rPr>
          <w:rFonts w:ascii="Abadi" w:hAnsi="Abadi"/>
          <w:sz w:val="28"/>
        </w:rPr>
        <w:t>8. COVID-19 Inno</w:t>
      </w:r>
      <w:r w:rsidR="00142578">
        <w:rPr>
          <w:rFonts w:ascii="Abadi" w:hAnsi="Abadi"/>
          <w:sz w:val="28"/>
        </w:rPr>
        <w:t>vation</w:t>
      </w:r>
      <w:r w:rsidR="0066689B">
        <w:rPr>
          <w:b/>
          <w:bCs/>
          <w:sz w:val="12"/>
          <w:szCs w:val="12"/>
        </w:rPr>
        <w:t> </w:t>
      </w:r>
    </w:p>
    <w:p w14:paraId="286D0AAF" w14:textId="64A343FC" w:rsidR="00CB64F7" w:rsidRPr="004B4A0F" w:rsidRDefault="004B4A0F" w:rsidP="004B4A0F">
      <w:pPr>
        <w:spacing w:after="0"/>
        <w:ind w:right="-90"/>
        <w:rPr>
          <w:rFonts w:ascii="Abadi" w:hAnsi="Abadi"/>
          <w:sz w:val="28"/>
        </w:rPr>
      </w:pPr>
      <w:r w:rsidRPr="00542BF9">
        <w:rPr>
          <w:rFonts w:asciiTheme="majorHAnsi" w:hAnsiTheme="majorHAnsi" w:cstheme="majorHAnsi"/>
          <w:b/>
          <w:bCs/>
          <w:noProof/>
          <w:sz w:val="16"/>
          <w:szCs w:val="16"/>
        </w:rPr>
        <w:lastRenderedPageBreak/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6FD3479C" wp14:editId="2E799ED6">
                <wp:simplePos x="0" y="0"/>
                <wp:positionH relativeFrom="margin">
                  <wp:posOffset>-9525</wp:posOffset>
                </wp:positionH>
                <wp:positionV relativeFrom="paragraph">
                  <wp:posOffset>0</wp:posOffset>
                </wp:positionV>
                <wp:extent cx="6858000" cy="6457950"/>
                <wp:effectExtent l="0" t="0" r="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5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FD168B" w14:textId="77777777" w:rsidR="00513D1D" w:rsidRPr="00E67518" w:rsidRDefault="00513D1D" w:rsidP="00513D1D">
                            <w:pPr>
                              <w:widowControl w:val="0"/>
                              <w:jc w:val="center"/>
                              <w:rPr>
                                <w:rFonts w:ascii="Centaur" w:hAnsi="Centaur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67518">
                              <w:rPr>
                                <w:rFonts w:ascii="Berlin Sans FB" w:hAnsi="Berlin Sans FB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48"/>
                              </w:rPr>
                              <w:t>2020 Sign Design Awards Program</w:t>
                            </w:r>
                          </w:p>
                          <w:p w14:paraId="65E9F0B6" w14:textId="43749CBF" w:rsidR="00513D1D" w:rsidRPr="00302B8E" w:rsidRDefault="00513D1D" w:rsidP="00137C48">
                            <w:pPr>
                              <w:spacing w:after="0"/>
                              <w:ind w:right="-90"/>
                              <w:jc w:val="center"/>
                              <w:rPr>
                                <w:rFonts w:ascii="Berlin Sans FB" w:hAnsi="Berlin Sans FB"/>
                                <w:color w:val="806000" w:themeColor="accent4" w:themeShade="80"/>
                                <w:sz w:val="40"/>
                                <w:szCs w:val="32"/>
                              </w:rPr>
                            </w:pPr>
                            <w:r w:rsidRPr="00302B8E">
                              <w:rPr>
                                <w:rFonts w:ascii="Berlin Sans FB" w:hAnsi="Berlin Sans FB"/>
                                <w:color w:val="806000" w:themeColor="accent4" w:themeShade="80"/>
                                <w:sz w:val="40"/>
                                <w:szCs w:val="32"/>
                              </w:rPr>
                              <w:t> Awards Nomination Submittal</w:t>
                            </w:r>
                            <w:r w:rsidR="002B248A">
                              <w:rPr>
                                <w:rFonts w:ascii="Berlin Sans FB" w:hAnsi="Berlin Sans FB"/>
                                <w:color w:val="806000" w:themeColor="accent4" w:themeShade="80"/>
                                <w:sz w:val="40"/>
                                <w:szCs w:val="32"/>
                              </w:rPr>
                              <w:t xml:space="preserve">- No fee to </w:t>
                            </w:r>
                            <w:proofErr w:type="gramStart"/>
                            <w:r w:rsidR="002B248A">
                              <w:rPr>
                                <w:rFonts w:ascii="Berlin Sans FB" w:hAnsi="Berlin Sans FB"/>
                                <w:color w:val="806000" w:themeColor="accent4" w:themeShade="80"/>
                                <w:sz w:val="40"/>
                                <w:szCs w:val="32"/>
                              </w:rPr>
                              <w:t>enter</w:t>
                            </w:r>
                            <w:proofErr w:type="gramEnd"/>
                          </w:p>
                          <w:p w14:paraId="583A79BA" w14:textId="77777777" w:rsidR="00725316" w:rsidRPr="00725316" w:rsidRDefault="00725316" w:rsidP="00137C48">
                            <w:pPr>
                              <w:spacing w:after="0"/>
                              <w:ind w:right="-90"/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"/>
                                <w:szCs w:val="2"/>
                              </w:rPr>
                            </w:pPr>
                          </w:p>
                          <w:p w14:paraId="5AC4592C" w14:textId="77777777" w:rsidR="00513D1D" w:rsidRDefault="00513D1D" w:rsidP="00513D1D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Sign Company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Designer’s Name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99DCBC5" w14:textId="77777777" w:rsidR="00513D1D" w:rsidRDefault="00513D1D" w:rsidP="00513D1D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Contact Phone: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Email: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59F15C9" w14:textId="77777777" w:rsidR="00513D1D" w:rsidRDefault="00513D1D" w:rsidP="00513D1D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Is this an in-house design?      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Yes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   (If no, indicate name below)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313BC53" w14:textId="77777777" w:rsidR="00513D1D" w:rsidRDefault="00513D1D" w:rsidP="00513D1D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Design Firm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72CA32D" w14:textId="77777777" w:rsidR="00513D1D" w:rsidRDefault="00513D1D" w:rsidP="00513D1D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Client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667CEC42" w14:textId="77777777" w:rsidR="00513D1D" w:rsidRDefault="00513D1D" w:rsidP="00513D1D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Date Installed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1CF6F89" w14:textId="77777777" w:rsidR="000C1A4E" w:rsidRPr="00183CF0" w:rsidRDefault="00513D1D" w:rsidP="00513D1D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Description (materials used, special effects, unique features/challenges, innovations, etc.)</w:t>
                            </w:r>
                          </w:p>
                          <w:p w14:paraId="1A522724" w14:textId="32953999" w:rsidR="00513D1D" w:rsidRDefault="00513D1D" w:rsidP="00513D1D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D5C300F" w14:textId="24CAB199" w:rsidR="00513D1D" w:rsidRPr="00302B8E" w:rsidRDefault="00513D1D" w:rsidP="00513D1D">
                            <w:pPr>
                              <w:spacing w:after="0"/>
                              <w:ind w:right="-90"/>
                              <w:jc w:val="center"/>
                              <w:rPr>
                                <w:rFonts w:ascii="Berlin Sans FB" w:hAnsi="Berlin Sans FB"/>
                                <w:color w:val="806000" w:themeColor="accent4" w:themeShade="80"/>
                                <w:sz w:val="40"/>
                                <w:szCs w:val="32"/>
                              </w:rPr>
                            </w:pPr>
                            <w:r w:rsidRPr="00302B8E">
                              <w:rPr>
                                <w:rFonts w:ascii="Berlin Sans FB" w:hAnsi="Berlin Sans FB"/>
                                <w:color w:val="806000" w:themeColor="accent4" w:themeShade="80"/>
                                <w:sz w:val="40"/>
                                <w:szCs w:val="32"/>
                              </w:rPr>
                              <w:t>Award Categories:</w:t>
                            </w:r>
                          </w:p>
                          <w:p w14:paraId="0F0BFBC6" w14:textId="05D9A131" w:rsidR="00725316" w:rsidRPr="00157406" w:rsidRDefault="00725316" w:rsidP="00157406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Entries must include </w:t>
                            </w:r>
                            <w:r w:rsidRPr="00760A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digital images as requested below.</w:t>
                            </w:r>
                            <w:r w:rsidR="00183C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BD7FDE" w14:textId="74C484AD" w:rsidR="00513D1D" w:rsidRPr="001F10B4" w:rsidRDefault="00513D1D" w:rsidP="001F10B4">
                            <w:pPr>
                              <w:pStyle w:val="NoSpacing"/>
                              <w:rPr>
                                <w:i/>
                                <w:iCs/>
                              </w:rPr>
                            </w:pPr>
                            <w:r w:rsidRPr="00137C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137C48">
                              <w:rPr>
                                <w:b/>
                                <w:bCs/>
                              </w:rPr>
                              <w:t xml:space="preserve">. Illuminated Signage and Sign Systems </w:t>
                            </w:r>
                            <w:r w:rsidRPr="001F10B4">
                              <w:rPr>
                                <w:i/>
                                <w:iCs/>
                              </w:rPr>
                              <w:t>(include illuminated and non-illuminated day and night photos)</w:t>
                            </w:r>
                          </w:p>
                          <w:p w14:paraId="51DF1282" w14:textId="77777777" w:rsidR="00513D1D" w:rsidRPr="00137C48" w:rsidRDefault="00513D1D" w:rsidP="001F10B4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7C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2. Non-Illuminated Signage and interior or exterior Sign Systems</w:t>
                            </w:r>
                          </w:p>
                          <w:p w14:paraId="75D5DB2B" w14:textId="77777777" w:rsidR="00513D1D" w:rsidRPr="001F10B4" w:rsidRDefault="00513D1D" w:rsidP="001F10B4">
                            <w:pPr>
                              <w:pStyle w:val="NoSpacing"/>
                              <w:rPr>
                                <w:i/>
                                <w:iCs/>
                              </w:rPr>
                            </w:pPr>
                            <w:r w:rsidRPr="00137C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3. Exposed Neon and Faux Neon</w:t>
                            </w:r>
                            <w:r w:rsidRPr="001F10B4">
                              <w:t xml:space="preserve"> </w:t>
                            </w:r>
                            <w:r w:rsidRPr="001F10B4">
                              <w:rPr>
                                <w:i/>
                                <w:iCs/>
                              </w:rPr>
                              <w:t>(include illuminated and non-illuminated photos)</w:t>
                            </w:r>
                          </w:p>
                          <w:p w14:paraId="2845E793" w14:textId="77777777" w:rsidR="00513D1D" w:rsidRPr="001F10B4" w:rsidRDefault="00513D1D" w:rsidP="001F10B4">
                            <w:pPr>
                              <w:pStyle w:val="NoSpacing"/>
                              <w:rPr>
                                <w:i/>
                                <w:iCs/>
                              </w:rPr>
                            </w:pPr>
                            <w:r w:rsidRPr="00137C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4. Commercial Signage</w:t>
                            </w:r>
                            <w:r w:rsidRPr="001F10B4">
                              <w:t xml:space="preserve"> </w:t>
                            </w:r>
                            <w:r w:rsidRPr="001F10B4">
                              <w:rPr>
                                <w:i/>
                                <w:iCs/>
                              </w:rPr>
                              <w:t>(digitally printed graphics, showcards, window lettering, real estate signs, etc.) </w:t>
                            </w:r>
                          </w:p>
                          <w:p w14:paraId="1CD1BC0F" w14:textId="77777777" w:rsidR="00513D1D" w:rsidRPr="00137C48" w:rsidRDefault="00513D1D" w:rsidP="001F10B4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7C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5. Vehicle Graphics</w:t>
                            </w:r>
                          </w:p>
                          <w:p w14:paraId="35285421" w14:textId="77777777" w:rsidR="00513D1D" w:rsidRPr="001F10B4" w:rsidRDefault="00513D1D" w:rsidP="001F10B4">
                            <w:pPr>
                              <w:pStyle w:val="NoSpacing"/>
                              <w:rPr>
                                <w:i/>
                                <w:iCs/>
                              </w:rPr>
                            </w:pPr>
                            <w:r w:rsidRPr="00137C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6. Restored or Rehabilitated Existing Sign</w:t>
                            </w:r>
                            <w:r w:rsidRPr="001F10B4">
                              <w:t xml:space="preserve"> (</w:t>
                            </w:r>
                            <w:r w:rsidRPr="001F10B4">
                              <w:rPr>
                                <w:i/>
                                <w:iCs/>
                              </w:rPr>
                              <w:t>BEFORE and AFTER photos are REQUIRED. At least one photo of each entry should be taken from a distance to portray the sign’s relationship to the surroundings or building)</w:t>
                            </w:r>
                          </w:p>
                          <w:p w14:paraId="6730572B" w14:textId="5AA2936C" w:rsidR="00513D1D" w:rsidRDefault="00513D1D" w:rsidP="001F10B4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7C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7. Humorous Sign</w:t>
                            </w:r>
                          </w:p>
                          <w:p w14:paraId="29FE8607" w14:textId="5A310C72" w:rsidR="00D649F1" w:rsidRPr="00137C48" w:rsidRDefault="00D649F1" w:rsidP="001F10B4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8. COVID-19 Innovation</w:t>
                            </w:r>
                            <w:r w:rsidR="001B56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Award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2B68">
                              <w:rPr>
                                <w:i/>
                                <w:iCs/>
                              </w:rPr>
                              <w:t>(New, and hopefully only one yea</w:t>
                            </w:r>
                            <w:r w:rsidR="002834F0">
                              <w:rPr>
                                <w:i/>
                                <w:iCs/>
                              </w:rPr>
                              <w:t>r…</w:t>
                            </w:r>
                            <w:r w:rsidR="00280D54">
                              <w:rPr>
                                <w:i/>
                                <w:iCs/>
                              </w:rPr>
                              <w:t>A c</w:t>
                            </w:r>
                            <w:r w:rsidR="002834F0">
                              <w:rPr>
                                <w:i/>
                                <w:iCs/>
                              </w:rPr>
                              <w:t>leve</w:t>
                            </w:r>
                            <w:r w:rsidR="00E2762C">
                              <w:rPr>
                                <w:i/>
                                <w:iCs/>
                              </w:rPr>
                              <w:t xml:space="preserve">r, </w:t>
                            </w:r>
                            <w:r w:rsidR="00CF00FE">
                              <w:rPr>
                                <w:i/>
                                <w:iCs/>
                              </w:rPr>
                              <w:t>innovative,</w:t>
                            </w:r>
                            <w:r w:rsidR="00927D75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2834F0">
                              <w:rPr>
                                <w:i/>
                                <w:iCs/>
                              </w:rPr>
                              <w:t>respons</w:t>
                            </w:r>
                            <w:r w:rsidR="00927D75">
                              <w:rPr>
                                <w:i/>
                                <w:iCs/>
                              </w:rPr>
                              <w:t>e</w:t>
                            </w:r>
                            <w:r w:rsidR="001B567D">
                              <w:rPr>
                                <w:i/>
                                <w:iCs/>
                              </w:rPr>
                              <w:t xml:space="preserve"> to the </w:t>
                            </w:r>
                            <w:r w:rsidR="00B57CD9">
                              <w:rPr>
                                <w:i/>
                                <w:iCs/>
                              </w:rPr>
                              <w:t xml:space="preserve">market during </w:t>
                            </w:r>
                            <w:r w:rsidR="003371DD">
                              <w:rPr>
                                <w:i/>
                                <w:iCs/>
                              </w:rPr>
                              <w:t xml:space="preserve">the </w:t>
                            </w:r>
                            <w:r w:rsidR="001B567D">
                              <w:rPr>
                                <w:i/>
                                <w:iCs/>
                              </w:rPr>
                              <w:t xml:space="preserve">crazy era of </w:t>
                            </w:r>
                            <w:r w:rsidR="00272484">
                              <w:rPr>
                                <w:i/>
                                <w:iCs/>
                              </w:rPr>
                              <w:t xml:space="preserve">a </w:t>
                            </w:r>
                            <w:r w:rsidR="001B567D">
                              <w:rPr>
                                <w:i/>
                                <w:iCs/>
                              </w:rPr>
                              <w:t>pandemic)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3479C" id="Text Box 3" o:spid="_x0000_s1028" type="#_x0000_t202" style="position:absolute;margin-left:-.75pt;margin-top:0;width:540pt;height:508.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" filled="f" fillcolor="black" stroked="f" strokecolor="black [0]" strokeweight="0" insetpen="t">
                <v:textbox inset="2.85pt,2.85pt,2.85pt,2.85pt">
                  <w:txbxContent>
                    <w:p w14:paraId="4BFD168B" w14:textId="77777777" w:rsidR="00513D1D" w:rsidRPr="00E67518" w:rsidRDefault="00513D1D" w:rsidP="00513D1D">
                      <w:pPr>
                        <w:widowControl w:val="0"/>
                        <w:jc w:val="center"/>
                        <w:rPr>
                          <w:rFonts w:ascii="Centaur" w:hAnsi="Centaur"/>
                          <w:b/>
                          <w:bCs/>
                          <w:sz w:val="36"/>
                          <w:szCs w:val="36"/>
                        </w:rPr>
                      </w:pPr>
                      <w:r w:rsidRPr="00E67518">
                        <w:rPr>
                          <w:rFonts w:ascii="Berlin Sans FB" w:hAnsi="Berlin Sans FB"/>
                          <w:b/>
                          <w:bCs/>
                          <w:color w:val="2F5496" w:themeColor="accent1" w:themeShade="BF"/>
                          <w:sz w:val="56"/>
                          <w:szCs w:val="48"/>
                        </w:rPr>
                        <w:t>2020 Sign Design Awards Program</w:t>
                      </w:r>
                    </w:p>
                    <w:p w14:paraId="65E9F0B6" w14:textId="43749CBF" w:rsidR="00513D1D" w:rsidRPr="00302B8E" w:rsidRDefault="00513D1D" w:rsidP="00137C48">
                      <w:pPr>
                        <w:spacing w:after="0"/>
                        <w:ind w:right="-90"/>
                        <w:jc w:val="center"/>
                        <w:rPr>
                          <w:rFonts w:ascii="Berlin Sans FB" w:hAnsi="Berlin Sans FB"/>
                          <w:color w:val="806000" w:themeColor="accent4" w:themeShade="80"/>
                          <w:sz w:val="40"/>
                          <w:szCs w:val="32"/>
                        </w:rPr>
                      </w:pPr>
                      <w:r w:rsidRPr="00302B8E">
                        <w:rPr>
                          <w:rFonts w:ascii="Berlin Sans FB" w:hAnsi="Berlin Sans FB"/>
                          <w:color w:val="806000" w:themeColor="accent4" w:themeShade="80"/>
                          <w:sz w:val="40"/>
                          <w:szCs w:val="32"/>
                        </w:rPr>
                        <w:t> Awards Nomination Submittal</w:t>
                      </w:r>
                      <w:r w:rsidR="002B248A">
                        <w:rPr>
                          <w:rFonts w:ascii="Berlin Sans FB" w:hAnsi="Berlin Sans FB"/>
                          <w:color w:val="806000" w:themeColor="accent4" w:themeShade="80"/>
                          <w:sz w:val="40"/>
                          <w:szCs w:val="32"/>
                        </w:rPr>
                        <w:t xml:space="preserve">- No fee to </w:t>
                      </w:r>
                      <w:proofErr w:type="gramStart"/>
                      <w:r w:rsidR="002B248A">
                        <w:rPr>
                          <w:rFonts w:ascii="Berlin Sans FB" w:hAnsi="Berlin Sans FB"/>
                          <w:color w:val="806000" w:themeColor="accent4" w:themeShade="80"/>
                          <w:sz w:val="40"/>
                          <w:szCs w:val="32"/>
                        </w:rPr>
                        <w:t>enter</w:t>
                      </w:r>
                      <w:proofErr w:type="gramEnd"/>
                    </w:p>
                    <w:p w14:paraId="583A79BA" w14:textId="77777777" w:rsidR="00725316" w:rsidRPr="00725316" w:rsidRDefault="00725316" w:rsidP="00137C48">
                      <w:pPr>
                        <w:spacing w:after="0"/>
                        <w:ind w:right="-90"/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"/>
                          <w:szCs w:val="2"/>
                        </w:rPr>
                      </w:pPr>
                    </w:p>
                    <w:p w14:paraId="5AC4592C" w14:textId="77777777" w:rsidR="00513D1D" w:rsidRDefault="00513D1D" w:rsidP="00513D1D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Sign Company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  <w:t xml:space="preserve">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Designer’s Name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99DCBC5" w14:textId="77777777" w:rsidR="00513D1D" w:rsidRDefault="00513D1D" w:rsidP="00513D1D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Contact Phone: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  <w:t xml:space="preserve">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Email: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  <w:t xml:space="preserve">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759F15C9" w14:textId="77777777" w:rsidR="00513D1D" w:rsidRDefault="00513D1D" w:rsidP="00513D1D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Is this an in-house design?      </w:t>
                      </w:r>
                      <w:r>
                        <w:rPr>
                          <w:rFonts w:ascii="Wingdings" w:hAnsi="Wingdings"/>
                          <w:b/>
                          <w:bCs/>
                          <w:sz w:val="24"/>
                          <w:szCs w:val="24"/>
                        </w:rPr>
                        <w:t xml:space="preserve">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Yes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/>
                          <w:b/>
                          <w:bCs/>
                          <w:sz w:val="24"/>
                          <w:szCs w:val="24"/>
                        </w:rPr>
                        <w:t xml:space="preserve">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   (If no, indicate name below)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7313BC53" w14:textId="77777777" w:rsidR="00513D1D" w:rsidRDefault="00513D1D" w:rsidP="00513D1D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Design Firm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572CA32D" w14:textId="77777777" w:rsidR="00513D1D" w:rsidRDefault="00513D1D" w:rsidP="00513D1D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Client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667CEC42" w14:textId="77777777" w:rsidR="00513D1D" w:rsidRDefault="00513D1D" w:rsidP="00513D1D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Category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Date Installed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1CF6F89" w14:textId="77777777" w:rsidR="000C1A4E" w:rsidRPr="00183CF0" w:rsidRDefault="00513D1D" w:rsidP="00513D1D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Description (materials used, special effects, unique features/challenges, innovations, etc.)</w:t>
                      </w:r>
                    </w:p>
                    <w:p w14:paraId="1A522724" w14:textId="32953999" w:rsidR="00513D1D" w:rsidRDefault="00513D1D" w:rsidP="00513D1D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0D5C300F" w14:textId="24CAB199" w:rsidR="00513D1D" w:rsidRPr="00302B8E" w:rsidRDefault="00513D1D" w:rsidP="00513D1D">
                      <w:pPr>
                        <w:spacing w:after="0"/>
                        <w:ind w:right="-90"/>
                        <w:jc w:val="center"/>
                        <w:rPr>
                          <w:rFonts w:ascii="Berlin Sans FB" w:hAnsi="Berlin Sans FB"/>
                          <w:color w:val="806000" w:themeColor="accent4" w:themeShade="80"/>
                          <w:sz w:val="40"/>
                          <w:szCs w:val="32"/>
                        </w:rPr>
                      </w:pPr>
                      <w:r w:rsidRPr="00302B8E">
                        <w:rPr>
                          <w:rFonts w:ascii="Berlin Sans FB" w:hAnsi="Berlin Sans FB"/>
                          <w:color w:val="806000" w:themeColor="accent4" w:themeShade="80"/>
                          <w:sz w:val="40"/>
                          <w:szCs w:val="32"/>
                        </w:rPr>
                        <w:t>Award Categories:</w:t>
                      </w:r>
                    </w:p>
                    <w:p w14:paraId="0F0BFBC6" w14:textId="05D9A131" w:rsidR="00725316" w:rsidRPr="00157406" w:rsidRDefault="00725316" w:rsidP="00157406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Entries must include </w:t>
                      </w:r>
                      <w:r w:rsidRPr="00760A31">
                        <w:rPr>
                          <w:b/>
                          <w:bCs/>
                          <w:sz w:val="24"/>
                          <w:szCs w:val="24"/>
                        </w:rPr>
                        <w:t>digital images as requested below.</w:t>
                      </w:r>
                      <w:r w:rsidR="00183CF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BD7FDE" w14:textId="74C484AD" w:rsidR="00513D1D" w:rsidRPr="001F10B4" w:rsidRDefault="00513D1D" w:rsidP="001F10B4">
                      <w:pPr>
                        <w:pStyle w:val="NoSpacing"/>
                        <w:rPr>
                          <w:i/>
                          <w:iCs/>
                        </w:rPr>
                      </w:pPr>
                      <w:r w:rsidRPr="00137C48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137C48">
                        <w:rPr>
                          <w:b/>
                          <w:bCs/>
                        </w:rPr>
                        <w:t xml:space="preserve">. Illuminated Signage and Sign Systems </w:t>
                      </w:r>
                      <w:r w:rsidRPr="001F10B4">
                        <w:rPr>
                          <w:i/>
                          <w:iCs/>
                        </w:rPr>
                        <w:t>(include illuminated and non-illuminated day and night photos)</w:t>
                      </w:r>
                    </w:p>
                    <w:p w14:paraId="51DF1282" w14:textId="77777777" w:rsidR="00513D1D" w:rsidRPr="00137C48" w:rsidRDefault="00513D1D" w:rsidP="001F10B4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7C48">
                        <w:rPr>
                          <w:b/>
                          <w:bCs/>
                          <w:sz w:val="24"/>
                          <w:szCs w:val="24"/>
                        </w:rPr>
                        <w:t>2. Non-Illuminated Signage and interior or exterior Sign Systems</w:t>
                      </w:r>
                    </w:p>
                    <w:p w14:paraId="75D5DB2B" w14:textId="77777777" w:rsidR="00513D1D" w:rsidRPr="001F10B4" w:rsidRDefault="00513D1D" w:rsidP="001F10B4">
                      <w:pPr>
                        <w:pStyle w:val="NoSpacing"/>
                        <w:rPr>
                          <w:i/>
                          <w:iCs/>
                        </w:rPr>
                      </w:pPr>
                      <w:r w:rsidRPr="00137C48">
                        <w:rPr>
                          <w:b/>
                          <w:bCs/>
                          <w:sz w:val="24"/>
                          <w:szCs w:val="24"/>
                        </w:rPr>
                        <w:t>3. Exposed Neon and Faux Neon</w:t>
                      </w:r>
                      <w:r w:rsidRPr="001F10B4">
                        <w:t xml:space="preserve"> </w:t>
                      </w:r>
                      <w:r w:rsidRPr="001F10B4">
                        <w:rPr>
                          <w:i/>
                          <w:iCs/>
                        </w:rPr>
                        <w:t>(include illuminated and non-illuminated photos)</w:t>
                      </w:r>
                    </w:p>
                    <w:p w14:paraId="2845E793" w14:textId="77777777" w:rsidR="00513D1D" w:rsidRPr="001F10B4" w:rsidRDefault="00513D1D" w:rsidP="001F10B4">
                      <w:pPr>
                        <w:pStyle w:val="NoSpacing"/>
                        <w:rPr>
                          <w:i/>
                          <w:iCs/>
                        </w:rPr>
                      </w:pPr>
                      <w:r w:rsidRPr="00137C48">
                        <w:rPr>
                          <w:b/>
                          <w:bCs/>
                          <w:sz w:val="24"/>
                          <w:szCs w:val="24"/>
                        </w:rPr>
                        <w:t>4. Commercial Signage</w:t>
                      </w:r>
                      <w:r w:rsidRPr="001F10B4">
                        <w:t xml:space="preserve"> </w:t>
                      </w:r>
                      <w:r w:rsidRPr="001F10B4">
                        <w:rPr>
                          <w:i/>
                          <w:iCs/>
                        </w:rPr>
                        <w:t>(digitally printed graphics, showcards, window lettering, real estate signs, etc.) </w:t>
                      </w:r>
                    </w:p>
                    <w:p w14:paraId="1CD1BC0F" w14:textId="77777777" w:rsidR="00513D1D" w:rsidRPr="00137C48" w:rsidRDefault="00513D1D" w:rsidP="001F10B4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7C48">
                        <w:rPr>
                          <w:b/>
                          <w:bCs/>
                          <w:sz w:val="24"/>
                          <w:szCs w:val="24"/>
                        </w:rPr>
                        <w:t>5. Vehicle Graphics</w:t>
                      </w:r>
                    </w:p>
                    <w:p w14:paraId="35285421" w14:textId="77777777" w:rsidR="00513D1D" w:rsidRPr="001F10B4" w:rsidRDefault="00513D1D" w:rsidP="001F10B4">
                      <w:pPr>
                        <w:pStyle w:val="NoSpacing"/>
                        <w:rPr>
                          <w:i/>
                          <w:iCs/>
                        </w:rPr>
                      </w:pPr>
                      <w:r w:rsidRPr="00137C48">
                        <w:rPr>
                          <w:b/>
                          <w:bCs/>
                          <w:sz w:val="24"/>
                          <w:szCs w:val="24"/>
                        </w:rPr>
                        <w:t>6. Restored or Rehabilitated Existing Sign</w:t>
                      </w:r>
                      <w:r w:rsidRPr="001F10B4">
                        <w:t xml:space="preserve"> (</w:t>
                      </w:r>
                      <w:r w:rsidRPr="001F10B4">
                        <w:rPr>
                          <w:i/>
                          <w:iCs/>
                        </w:rPr>
                        <w:t>BEFORE and AFTER photos are REQUIRED. At least one photo of each entry should be taken from a distance to portray the sign’s relationship to the surroundings or building)</w:t>
                      </w:r>
                    </w:p>
                    <w:p w14:paraId="6730572B" w14:textId="5AA2936C" w:rsidR="00513D1D" w:rsidRDefault="00513D1D" w:rsidP="001F10B4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7C48">
                        <w:rPr>
                          <w:b/>
                          <w:bCs/>
                          <w:sz w:val="24"/>
                          <w:szCs w:val="24"/>
                        </w:rPr>
                        <w:t>7. Humorous Sign</w:t>
                      </w:r>
                    </w:p>
                    <w:p w14:paraId="29FE8607" w14:textId="5A310C72" w:rsidR="00D649F1" w:rsidRPr="00137C48" w:rsidRDefault="00D649F1" w:rsidP="001F10B4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8. COVID-19 Innovation</w:t>
                      </w:r>
                      <w:r w:rsidR="001B567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Award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52B68">
                        <w:rPr>
                          <w:i/>
                          <w:iCs/>
                        </w:rPr>
                        <w:t>(New, and hopefully only one yea</w:t>
                      </w:r>
                      <w:r w:rsidR="002834F0">
                        <w:rPr>
                          <w:i/>
                          <w:iCs/>
                        </w:rPr>
                        <w:t>r…</w:t>
                      </w:r>
                      <w:r w:rsidR="00280D54">
                        <w:rPr>
                          <w:i/>
                          <w:iCs/>
                        </w:rPr>
                        <w:t>A c</w:t>
                      </w:r>
                      <w:r w:rsidR="002834F0">
                        <w:rPr>
                          <w:i/>
                          <w:iCs/>
                        </w:rPr>
                        <w:t>leve</w:t>
                      </w:r>
                      <w:r w:rsidR="00E2762C">
                        <w:rPr>
                          <w:i/>
                          <w:iCs/>
                        </w:rPr>
                        <w:t xml:space="preserve">r, </w:t>
                      </w:r>
                      <w:r w:rsidR="00CF00FE">
                        <w:rPr>
                          <w:i/>
                          <w:iCs/>
                        </w:rPr>
                        <w:t>innovative,</w:t>
                      </w:r>
                      <w:r w:rsidR="00927D75">
                        <w:rPr>
                          <w:i/>
                          <w:iCs/>
                        </w:rPr>
                        <w:t xml:space="preserve"> </w:t>
                      </w:r>
                      <w:r w:rsidR="002834F0">
                        <w:rPr>
                          <w:i/>
                          <w:iCs/>
                        </w:rPr>
                        <w:t>respons</w:t>
                      </w:r>
                      <w:r w:rsidR="00927D75">
                        <w:rPr>
                          <w:i/>
                          <w:iCs/>
                        </w:rPr>
                        <w:t>e</w:t>
                      </w:r>
                      <w:r w:rsidR="001B567D">
                        <w:rPr>
                          <w:i/>
                          <w:iCs/>
                        </w:rPr>
                        <w:t xml:space="preserve"> to the </w:t>
                      </w:r>
                      <w:r w:rsidR="00B57CD9">
                        <w:rPr>
                          <w:i/>
                          <w:iCs/>
                        </w:rPr>
                        <w:t xml:space="preserve">market during </w:t>
                      </w:r>
                      <w:r w:rsidR="003371DD">
                        <w:rPr>
                          <w:i/>
                          <w:iCs/>
                        </w:rPr>
                        <w:t xml:space="preserve">the </w:t>
                      </w:r>
                      <w:r w:rsidR="001B567D">
                        <w:rPr>
                          <w:i/>
                          <w:iCs/>
                        </w:rPr>
                        <w:t xml:space="preserve">crazy era of </w:t>
                      </w:r>
                      <w:r w:rsidR="00272484">
                        <w:rPr>
                          <w:i/>
                          <w:iCs/>
                        </w:rPr>
                        <w:t xml:space="preserve">a </w:t>
                      </w:r>
                      <w:r w:rsidR="001B567D">
                        <w:rPr>
                          <w:i/>
                          <w:iCs/>
                        </w:rPr>
                        <w:t>pandemic)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2BF9">
        <w:rPr>
          <w:rFonts w:ascii="Wingdings" w:hAnsi="Wingdings"/>
          <w:b/>
          <w:bCs/>
          <w:sz w:val="20"/>
          <w:szCs w:val="20"/>
          <w:u w:val="single"/>
        </w:rPr>
        <w:t xml:space="preserve">                                     </w:t>
      </w:r>
      <w:r w:rsidR="00542BF9" w:rsidRPr="00542BF9">
        <w:rPr>
          <w:rFonts w:ascii="Wingdings" w:hAnsi="Wingdings"/>
          <w:b/>
          <w:bCs/>
          <w:sz w:val="20"/>
          <w:szCs w:val="20"/>
          <w:u w:val="single"/>
        </w:rPr>
        <w:t xml:space="preserve"> </w:t>
      </w:r>
      <w:r w:rsidR="00542BF9">
        <w:rPr>
          <w:rFonts w:ascii="Wingdings" w:hAnsi="Wingdings"/>
          <w:b/>
          <w:bCs/>
          <w:sz w:val="20"/>
          <w:szCs w:val="20"/>
          <w:u w:val="single"/>
        </w:rPr>
        <w:t xml:space="preserve">         </w:t>
      </w:r>
      <w:r w:rsidR="00542BF9" w:rsidRPr="00542BF9">
        <w:rPr>
          <w:rFonts w:ascii="Wingdings" w:hAnsi="Wingdings"/>
          <w:b/>
          <w:bCs/>
          <w:sz w:val="20"/>
          <w:szCs w:val="20"/>
          <w:u w:val="single"/>
        </w:rPr>
        <w:t xml:space="preserve">   </w:t>
      </w:r>
      <w:r w:rsidRPr="00542BF9">
        <w:rPr>
          <w:rFonts w:ascii="Wingdings" w:hAnsi="Wingdings"/>
          <w:b/>
          <w:bCs/>
          <w:sz w:val="20"/>
          <w:szCs w:val="20"/>
          <w:u w:val="single"/>
        </w:rPr>
        <w:t xml:space="preserve">   </w:t>
      </w:r>
    </w:p>
    <w:p w14:paraId="72B5D286" w14:textId="1DFFF49E" w:rsidR="00513D1D" w:rsidRPr="00D141CC" w:rsidRDefault="00B47346" w:rsidP="00DB047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="Wingdings" w:hAnsi="Wingdings"/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</w:t>
      </w:r>
      <w:r w:rsidR="00513D1D" w:rsidRPr="00D141CC">
        <w:rPr>
          <w:rFonts w:asciiTheme="majorHAnsi" w:hAnsiTheme="majorHAnsi" w:cstheme="majorHAnsi"/>
          <w:sz w:val="20"/>
          <w:szCs w:val="20"/>
        </w:rPr>
        <w:t xml:space="preserve">Entries must be submitted by sign company members of ISA and must be constructed and/or designed by the ISA sign company </w:t>
      </w:r>
      <w:r w:rsidR="00C841F6">
        <w:rPr>
          <w:rFonts w:asciiTheme="majorHAnsi" w:hAnsiTheme="majorHAnsi" w:cstheme="majorHAnsi"/>
          <w:sz w:val="20"/>
          <w:szCs w:val="20"/>
        </w:rPr>
        <w:t xml:space="preserve"> </w:t>
      </w:r>
      <w:r w:rsidR="00513D1D" w:rsidRPr="00D141CC">
        <w:rPr>
          <w:rFonts w:asciiTheme="majorHAnsi" w:hAnsiTheme="majorHAnsi" w:cstheme="majorHAnsi"/>
          <w:sz w:val="20"/>
          <w:szCs w:val="20"/>
        </w:rPr>
        <w:t>member submitting the entry.</w:t>
      </w:r>
    </w:p>
    <w:p w14:paraId="4D8612EE" w14:textId="04D30566" w:rsidR="00C841F6" w:rsidRDefault="00B47346" w:rsidP="00DB047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="Wingdings" w:hAnsi="Wingdings"/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</w:t>
      </w:r>
      <w:r w:rsidR="00513D1D" w:rsidRPr="00D141CC">
        <w:rPr>
          <w:rFonts w:asciiTheme="majorHAnsi" w:hAnsiTheme="majorHAnsi" w:cstheme="majorHAnsi"/>
          <w:sz w:val="20"/>
          <w:szCs w:val="20"/>
        </w:rPr>
        <w:t xml:space="preserve">Sign companies may enter all categories listed above with no limit on the number of entries.  </w:t>
      </w:r>
    </w:p>
    <w:p w14:paraId="445A4F39" w14:textId="71861371" w:rsidR="00513D1D" w:rsidRPr="00D141CC" w:rsidRDefault="00C841F6" w:rsidP="00C841F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</w:t>
      </w:r>
      <w:r w:rsidR="00513D1D" w:rsidRPr="00D141CC">
        <w:rPr>
          <w:rFonts w:asciiTheme="majorHAnsi" w:hAnsiTheme="majorHAnsi" w:cstheme="majorHAnsi"/>
          <w:sz w:val="20"/>
          <w:szCs w:val="20"/>
        </w:rPr>
        <w:t>However, the same entry may not be used for different categories.</w:t>
      </w:r>
    </w:p>
    <w:p w14:paraId="11FB4CDC" w14:textId="77777777" w:rsidR="001A199D" w:rsidRDefault="00B47346" w:rsidP="00DB047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="Wingdings" w:hAnsi="Wingdings"/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</w:t>
      </w:r>
      <w:r w:rsidR="00513D1D" w:rsidRPr="00D141CC">
        <w:rPr>
          <w:rFonts w:asciiTheme="majorHAnsi" w:hAnsiTheme="majorHAnsi" w:cstheme="majorHAnsi"/>
          <w:sz w:val="20"/>
          <w:szCs w:val="20"/>
        </w:rPr>
        <w:t xml:space="preserve">No identification regarding the sign manufacturer may appear in the photo. </w:t>
      </w:r>
    </w:p>
    <w:p w14:paraId="14874A66" w14:textId="0F17754A" w:rsidR="00C841F6" w:rsidRDefault="00B47346" w:rsidP="00DB047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="Wingdings" w:hAnsi="Wingdings"/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</w:t>
      </w:r>
      <w:r w:rsidR="00513D1D" w:rsidRPr="00D141CC">
        <w:rPr>
          <w:rFonts w:asciiTheme="majorHAnsi" w:hAnsiTheme="majorHAnsi" w:cstheme="majorHAnsi"/>
          <w:sz w:val="20"/>
          <w:szCs w:val="20"/>
        </w:rPr>
        <w:t xml:space="preserve">Entries become property of, and reproduction rights are granted to, the Illinois Sign Association.  </w:t>
      </w:r>
    </w:p>
    <w:p w14:paraId="65FD32E9" w14:textId="5BA9E623" w:rsidR="00513D1D" w:rsidRPr="00D141CC" w:rsidRDefault="00C841F6" w:rsidP="00DB047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</w:t>
      </w:r>
      <w:r w:rsidR="00513D1D" w:rsidRPr="00D141CC">
        <w:rPr>
          <w:rFonts w:asciiTheme="majorHAnsi" w:hAnsiTheme="majorHAnsi" w:cstheme="majorHAnsi"/>
          <w:sz w:val="20"/>
          <w:szCs w:val="20"/>
        </w:rPr>
        <w:t>ISA reserves the right to retain all images.</w:t>
      </w:r>
    </w:p>
    <w:p w14:paraId="7143DCCE" w14:textId="08A1AD7C" w:rsidR="001536E2" w:rsidRDefault="00B47346" w:rsidP="00DB047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="Wingdings" w:hAnsi="Wingdings"/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</w:t>
      </w:r>
      <w:r w:rsidR="00513D1D" w:rsidRPr="00D141CC">
        <w:rPr>
          <w:rFonts w:asciiTheme="majorHAnsi" w:hAnsiTheme="majorHAnsi" w:cstheme="majorHAnsi"/>
          <w:sz w:val="20"/>
          <w:szCs w:val="20"/>
        </w:rPr>
        <w:t xml:space="preserve">Contest entries will be limited to those signs installed </w:t>
      </w:r>
      <w:r w:rsidR="00513D1D" w:rsidRPr="001A199D">
        <w:rPr>
          <w:rFonts w:asciiTheme="majorHAnsi" w:hAnsiTheme="majorHAnsi" w:cstheme="majorHAnsi"/>
          <w:b/>
          <w:bCs/>
          <w:sz w:val="20"/>
          <w:szCs w:val="20"/>
        </w:rPr>
        <w:t>after January 1, 20</w:t>
      </w:r>
      <w:r w:rsidR="00162260" w:rsidRPr="001A199D">
        <w:rPr>
          <w:rFonts w:asciiTheme="majorHAnsi" w:hAnsiTheme="majorHAnsi" w:cstheme="majorHAnsi"/>
          <w:b/>
          <w:bCs/>
          <w:sz w:val="20"/>
          <w:szCs w:val="20"/>
        </w:rPr>
        <w:t>20</w:t>
      </w:r>
      <w:r w:rsidR="001536E2" w:rsidRPr="001A199D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5414D386" w14:textId="05C333A5" w:rsidR="00513D1D" w:rsidRDefault="001536E2" w:rsidP="00DB047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S</w:t>
      </w:r>
      <w:r w:rsidR="00513D1D" w:rsidRPr="00D141CC">
        <w:rPr>
          <w:rFonts w:asciiTheme="majorHAnsi" w:hAnsiTheme="majorHAnsi" w:cstheme="majorHAnsi"/>
          <w:sz w:val="20"/>
          <w:szCs w:val="20"/>
        </w:rPr>
        <w:t xml:space="preserve">igns must not have been previously entered in the ISA Sign Design </w:t>
      </w:r>
      <w:r w:rsidR="004F2DA8">
        <w:rPr>
          <w:rFonts w:asciiTheme="majorHAnsi" w:hAnsiTheme="majorHAnsi" w:cstheme="majorHAnsi"/>
          <w:sz w:val="20"/>
          <w:szCs w:val="20"/>
        </w:rPr>
        <w:t>Awards Program.</w:t>
      </w:r>
    </w:p>
    <w:p w14:paraId="353F34F2" w14:textId="77777777" w:rsidR="00FC6E1D" w:rsidRDefault="00FC6E1D" w:rsidP="00FC6E1D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="Wingdings" w:hAnsi="Wingdings"/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</w:t>
      </w:r>
      <w:r w:rsidRPr="00D141CC">
        <w:rPr>
          <w:rFonts w:asciiTheme="majorHAnsi" w:hAnsiTheme="majorHAnsi" w:cstheme="majorHAnsi"/>
          <w:sz w:val="20"/>
          <w:szCs w:val="20"/>
        </w:rPr>
        <w:t xml:space="preserve">Judging criteria will be based on… </w:t>
      </w:r>
    </w:p>
    <w:p w14:paraId="54DEFA4C" w14:textId="77777777" w:rsidR="00FC6E1D" w:rsidRPr="004F2DA8" w:rsidRDefault="00FC6E1D" w:rsidP="00FC6E1D">
      <w:pPr>
        <w:pStyle w:val="NoSpacing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</w:t>
      </w:r>
      <w:r w:rsidRPr="004F2DA8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(A) Overall design—15-point maximum  </w:t>
      </w:r>
    </w:p>
    <w:p w14:paraId="093517A8" w14:textId="77777777" w:rsidR="00FC6E1D" w:rsidRPr="004F2DA8" w:rsidRDefault="00FC6E1D" w:rsidP="00FC6E1D">
      <w:pPr>
        <w:pStyle w:val="NoSpacing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4F2DA8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   (B) Selection and use of materials—5-point maximum </w:t>
      </w:r>
    </w:p>
    <w:p w14:paraId="54D94253" w14:textId="77777777" w:rsidR="00FC6E1D" w:rsidRPr="004F2DA8" w:rsidRDefault="00FC6E1D" w:rsidP="00FC6E1D">
      <w:pPr>
        <w:pStyle w:val="NoSpacing"/>
        <w:rPr>
          <w:rFonts w:asciiTheme="majorHAnsi" w:hAnsiTheme="majorHAnsi" w:cstheme="majorHAnsi"/>
          <w:b/>
          <w:bCs/>
          <w:sz w:val="20"/>
          <w:szCs w:val="20"/>
        </w:rPr>
      </w:pPr>
      <w:r w:rsidRPr="004F2DA8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   (C ) Compatibility of the design with its intended application—10-point maximum.</w:t>
      </w:r>
    </w:p>
    <w:p w14:paraId="2DD25022" w14:textId="77777777" w:rsidR="00FC6E1D" w:rsidRDefault="00FC6E1D" w:rsidP="00FC6E1D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="Wingdings" w:hAnsi="Wingdings"/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J</w:t>
      </w:r>
      <w:r w:rsidRPr="00D141CC">
        <w:rPr>
          <w:rFonts w:asciiTheme="majorHAnsi" w:hAnsiTheme="majorHAnsi" w:cstheme="majorHAnsi"/>
          <w:sz w:val="20"/>
          <w:szCs w:val="20"/>
        </w:rPr>
        <w:t>udging will be done by a panel of six representatives serving the Illinois Sign Industry.</w:t>
      </w:r>
    </w:p>
    <w:p w14:paraId="4BA455A6" w14:textId="77777777" w:rsidR="007122DF" w:rsidRPr="00D141CC" w:rsidRDefault="007122DF" w:rsidP="00DB047A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2DAB76CD" w14:textId="1DB8D5BB" w:rsidR="005D2D20" w:rsidRPr="00302B8E" w:rsidRDefault="00513D1D" w:rsidP="007F5C7A">
      <w:pPr>
        <w:spacing w:after="0"/>
        <w:ind w:right="-90"/>
        <w:rPr>
          <w:rFonts w:ascii="Berlin Sans FB" w:hAnsi="Berlin Sans FB"/>
          <w:color w:val="806000" w:themeColor="accent4" w:themeShade="80"/>
          <w:sz w:val="24"/>
          <w:szCs w:val="20"/>
        </w:rPr>
      </w:pPr>
      <w:r w:rsidRPr="00302B8E">
        <w:rPr>
          <w:rFonts w:ascii="Berlin Sans FB" w:hAnsi="Berlin Sans FB"/>
          <w:color w:val="806000" w:themeColor="accent4" w:themeShade="80"/>
          <w:sz w:val="24"/>
          <w:szCs w:val="20"/>
        </w:rPr>
        <w:t xml:space="preserve">Please email </w:t>
      </w:r>
      <w:r w:rsidR="00107A5F">
        <w:rPr>
          <w:rFonts w:ascii="Berlin Sans FB" w:hAnsi="Berlin Sans FB"/>
          <w:color w:val="806000" w:themeColor="accent4" w:themeShade="80"/>
          <w:sz w:val="24"/>
          <w:szCs w:val="20"/>
        </w:rPr>
        <w:t>your nomination</w:t>
      </w:r>
      <w:r w:rsidR="00E324F2">
        <w:rPr>
          <w:rFonts w:ascii="Berlin Sans FB" w:hAnsi="Berlin Sans FB"/>
          <w:color w:val="806000" w:themeColor="accent4" w:themeShade="80"/>
          <w:sz w:val="24"/>
          <w:szCs w:val="20"/>
        </w:rPr>
        <w:t xml:space="preserve"> submittal </w:t>
      </w:r>
      <w:r w:rsidRPr="00302B8E">
        <w:rPr>
          <w:rFonts w:ascii="Berlin Sans FB" w:hAnsi="Berlin Sans FB"/>
          <w:color w:val="806000" w:themeColor="accent4" w:themeShade="80"/>
          <w:sz w:val="24"/>
          <w:szCs w:val="20"/>
        </w:rPr>
        <w:t>form with photos by August 15, 202</w:t>
      </w:r>
      <w:r w:rsidR="006D369D">
        <w:rPr>
          <w:rFonts w:ascii="Berlin Sans FB" w:hAnsi="Berlin Sans FB"/>
          <w:color w:val="806000" w:themeColor="accent4" w:themeShade="80"/>
          <w:sz w:val="24"/>
          <w:szCs w:val="20"/>
        </w:rPr>
        <w:t>1</w:t>
      </w:r>
      <w:r w:rsidRPr="00302B8E">
        <w:rPr>
          <w:rFonts w:ascii="Berlin Sans FB" w:hAnsi="Berlin Sans FB"/>
          <w:color w:val="806000" w:themeColor="accent4" w:themeShade="80"/>
          <w:sz w:val="24"/>
          <w:szCs w:val="20"/>
        </w:rPr>
        <w:t xml:space="preserve"> to</w:t>
      </w:r>
      <w:r w:rsidR="005D2D20" w:rsidRPr="00302B8E">
        <w:rPr>
          <w:rFonts w:ascii="Berlin Sans FB" w:hAnsi="Berlin Sans FB"/>
          <w:color w:val="806000" w:themeColor="accent4" w:themeShade="80"/>
          <w:sz w:val="24"/>
          <w:szCs w:val="20"/>
        </w:rPr>
        <w:t xml:space="preserve"> </w:t>
      </w:r>
      <w:r w:rsidRPr="00302B8E">
        <w:rPr>
          <w:rFonts w:ascii="Berlin Sans FB" w:hAnsi="Berlin Sans FB"/>
          <w:color w:val="806000" w:themeColor="accent4" w:themeShade="80"/>
          <w:sz w:val="24"/>
          <w:szCs w:val="20"/>
        </w:rPr>
        <w:t>Illinois Sign Association</w:t>
      </w:r>
    </w:p>
    <w:p w14:paraId="5321B2EC" w14:textId="4461F534" w:rsidR="00EC22BE" w:rsidRPr="005D2D20" w:rsidRDefault="00B47346" w:rsidP="00396DAF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E: </w:t>
      </w:r>
      <w:hyperlink r:id="rId9" w:history="1">
        <w:r w:rsidR="00C8447E" w:rsidRPr="006D7943">
          <w:rPr>
            <w:rStyle w:val="Hyperlink"/>
            <w:b/>
            <w:bCs/>
            <w:sz w:val="24"/>
            <w:szCs w:val="24"/>
          </w:rPr>
          <w:t>signdesignawards@isa-sign.com</w:t>
        </w:r>
      </w:hyperlink>
      <w:r w:rsidR="00C8447E">
        <w:rPr>
          <w:b/>
          <w:bCs/>
          <w:sz w:val="24"/>
          <w:szCs w:val="24"/>
        </w:rPr>
        <w:t xml:space="preserve">   </w:t>
      </w:r>
      <w:r w:rsidR="00C8447E">
        <w:rPr>
          <w:rFonts w:ascii="Wingdings" w:hAnsi="Wingdings"/>
          <w:b/>
          <w:bCs/>
          <w:sz w:val="24"/>
          <w:szCs w:val="24"/>
        </w:rPr>
        <w:t>w</w:t>
      </w:r>
      <w:r w:rsidR="000F729E">
        <w:rPr>
          <w:rFonts w:ascii="Wingdings" w:hAnsi="Wingdings"/>
          <w:b/>
          <w:bCs/>
          <w:sz w:val="24"/>
          <w:szCs w:val="24"/>
        </w:rPr>
        <w:t xml:space="preserve"> </w:t>
      </w:r>
      <w:r w:rsidR="00513D1D">
        <w:rPr>
          <w:b/>
          <w:bCs/>
          <w:sz w:val="24"/>
          <w:szCs w:val="24"/>
        </w:rPr>
        <w:t xml:space="preserve"> T: 312-881-9920</w:t>
      </w:r>
      <w:bookmarkEnd w:id="0"/>
    </w:p>
    <w:sectPr w:rsidR="00EC22BE" w:rsidRPr="005D2D20" w:rsidSect="000C1A4E">
      <w:type w:val="continuous"/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F60DB"/>
    <w:multiLevelType w:val="hybridMultilevel"/>
    <w:tmpl w:val="1506EF6A"/>
    <w:lvl w:ilvl="0" w:tplc="86D667E6">
      <w:start w:val="312"/>
      <w:numFmt w:val="bullet"/>
      <w:lvlText w:val=""/>
      <w:lvlJc w:val="left"/>
      <w:pPr>
        <w:ind w:left="720" w:hanging="360"/>
      </w:pPr>
      <w:rPr>
        <w:rFonts w:ascii="Wingdings" w:hAnsi="Wingdings" w:cstheme="minorBidi" w:hint="default"/>
        <w:color w:val="BF8F00" w:themeColor="accent4" w:themeShade="BF"/>
        <w:u w:color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50AF0"/>
    <w:multiLevelType w:val="hybridMultilevel"/>
    <w:tmpl w:val="8B72F56E"/>
    <w:lvl w:ilvl="0" w:tplc="86D667E6">
      <w:start w:val="312"/>
      <w:numFmt w:val="bullet"/>
      <w:lvlText w:val=""/>
      <w:lvlJc w:val="left"/>
      <w:pPr>
        <w:ind w:left="720" w:hanging="360"/>
      </w:pPr>
      <w:rPr>
        <w:rFonts w:ascii="Wingdings" w:hAnsi="Wingdings" w:cstheme="minorBidi" w:hint="default"/>
        <w:color w:val="BF8F00" w:themeColor="accent4" w:themeShade="BF"/>
        <w:u w:color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C55B5"/>
    <w:multiLevelType w:val="hybridMultilevel"/>
    <w:tmpl w:val="B66E2F0E"/>
    <w:lvl w:ilvl="0" w:tplc="86D667E6">
      <w:start w:val="312"/>
      <w:numFmt w:val="bullet"/>
      <w:lvlText w:val=""/>
      <w:lvlJc w:val="left"/>
      <w:pPr>
        <w:ind w:left="720" w:hanging="360"/>
      </w:pPr>
      <w:rPr>
        <w:rFonts w:ascii="Wingdings" w:hAnsi="Wingdings" w:cstheme="minorBidi" w:hint="default"/>
        <w:color w:val="BF8F00" w:themeColor="accent4" w:themeShade="BF"/>
        <w:u w:color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D130B"/>
    <w:multiLevelType w:val="hybridMultilevel"/>
    <w:tmpl w:val="C05C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67F94"/>
    <w:multiLevelType w:val="hybridMultilevel"/>
    <w:tmpl w:val="91E80A92"/>
    <w:lvl w:ilvl="0" w:tplc="86D667E6">
      <w:start w:val="312"/>
      <w:numFmt w:val="bullet"/>
      <w:lvlText w:val=""/>
      <w:lvlJc w:val="left"/>
      <w:pPr>
        <w:ind w:left="720" w:hanging="360"/>
      </w:pPr>
      <w:rPr>
        <w:rFonts w:ascii="Wingdings" w:hAnsi="Wingdings" w:cstheme="minorBidi" w:hint="default"/>
        <w:color w:val="BF8F00" w:themeColor="accent4" w:themeShade="BF"/>
        <w:u w:color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F020A"/>
    <w:multiLevelType w:val="hybridMultilevel"/>
    <w:tmpl w:val="BF2EC608"/>
    <w:lvl w:ilvl="0" w:tplc="86D667E6">
      <w:start w:val="312"/>
      <w:numFmt w:val="bullet"/>
      <w:lvlText w:val=""/>
      <w:lvlJc w:val="left"/>
      <w:pPr>
        <w:ind w:left="720" w:hanging="360"/>
      </w:pPr>
      <w:rPr>
        <w:rFonts w:ascii="Wingdings" w:hAnsi="Wingdings" w:cstheme="minorBidi" w:hint="default"/>
        <w:color w:val="BF8F00" w:themeColor="accent4" w:themeShade="BF"/>
        <w:u w:color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540C3"/>
    <w:multiLevelType w:val="hybridMultilevel"/>
    <w:tmpl w:val="7C1CD8EE"/>
    <w:lvl w:ilvl="0" w:tplc="F30EE95C">
      <w:start w:val="312"/>
      <w:numFmt w:val="bullet"/>
      <w:lvlText w:val=""/>
      <w:lvlJc w:val="left"/>
      <w:pPr>
        <w:ind w:left="720" w:hanging="360"/>
      </w:pPr>
      <w:rPr>
        <w:rFonts w:ascii="Wingdings" w:hAnsi="Wingdings" w:cstheme="minorBidi" w:hint="default"/>
        <w:color w:val="8496B0" w:themeColor="text2" w:themeTint="99"/>
        <w:u w:color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54"/>
    <w:rsid w:val="00006A0B"/>
    <w:rsid w:val="00015314"/>
    <w:rsid w:val="000210EB"/>
    <w:rsid w:val="00023A1F"/>
    <w:rsid w:val="00023AE3"/>
    <w:rsid w:val="00027B2E"/>
    <w:rsid w:val="000526C2"/>
    <w:rsid w:val="0005383F"/>
    <w:rsid w:val="00064324"/>
    <w:rsid w:val="0006448F"/>
    <w:rsid w:val="00082A40"/>
    <w:rsid w:val="00096AB4"/>
    <w:rsid w:val="000A7807"/>
    <w:rsid w:val="000C1A4E"/>
    <w:rsid w:val="000E66EA"/>
    <w:rsid w:val="000F0686"/>
    <w:rsid w:val="000F1815"/>
    <w:rsid w:val="000F729E"/>
    <w:rsid w:val="00100B51"/>
    <w:rsid w:val="00101A38"/>
    <w:rsid w:val="00104D89"/>
    <w:rsid w:val="00105E71"/>
    <w:rsid w:val="00107A5F"/>
    <w:rsid w:val="00117794"/>
    <w:rsid w:val="00121151"/>
    <w:rsid w:val="00123CC6"/>
    <w:rsid w:val="00125716"/>
    <w:rsid w:val="001309B1"/>
    <w:rsid w:val="0013394E"/>
    <w:rsid w:val="001360DD"/>
    <w:rsid w:val="00137C48"/>
    <w:rsid w:val="00142578"/>
    <w:rsid w:val="00142A97"/>
    <w:rsid w:val="00142F6C"/>
    <w:rsid w:val="001536E2"/>
    <w:rsid w:val="00157406"/>
    <w:rsid w:val="00162260"/>
    <w:rsid w:val="00171D70"/>
    <w:rsid w:val="00173F9E"/>
    <w:rsid w:val="00174381"/>
    <w:rsid w:val="00183CF0"/>
    <w:rsid w:val="00195067"/>
    <w:rsid w:val="0019773E"/>
    <w:rsid w:val="001A0D6C"/>
    <w:rsid w:val="001A199D"/>
    <w:rsid w:val="001B11A4"/>
    <w:rsid w:val="001B130F"/>
    <w:rsid w:val="001B567D"/>
    <w:rsid w:val="001C19BC"/>
    <w:rsid w:val="001C5698"/>
    <w:rsid w:val="001D18F2"/>
    <w:rsid w:val="001D193E"/>
    <w:rsid w:val="001D3C42"/>
    <w:rsid w:val="001D4E3E"/>
    <w:rsid w:val="001E5DD9"/>
    <w:rsid w:val="001F10B4"/>
    <w:rsid w:val="001F51CC"/>
    <w:rsid w:val="002027DD"/>
    <w:rsid w:val="0021100D"/>
    <w:rsid w:val="00227212"/>
    <w:rsid w:val="00230ABE"/>
    <w:rsid w:val="00234B8E"/>
    <w:rsid w:val="00237036"/>
    <w:rsid w:val="0024632A"/>
    <w:rsid w:val="0025212A"/>
    <w:rsid w:val="0025562E"/>
    <w:rsid w:val="00263866"/>
    <w:rsid w:val="00272484"/>
    <w:rsid w:val="00273599"/>
    <w:rsid w:val="00277799"/>
    <w:rsid w:val="00280D54"/>
    <w:rsid w:val="00281A30"/>
    <w:rsid w:val="00281D28"/>
    <w:rsid w:val="002834F0"/>
    <w:rsid w:val="00295E38"/>
    <w:rsid w:val="002A1815"/>
    <w:rsid w:val="002A282F"/>
    <w:rsid w:val="002A2A5D"/>
    <w:rsid w:val="002B248A"/>
    <w:rsid w:val="002C197B"/>
    <w:rsid w:val="002C65C6"/>
    <w:rsid w:val="002F1CA5"/>
    <w:rsid w:val="002F2761"/>
    <w:rsid w:val="002F2FC2"/>
    <w:rsid w:val="00300AC9"/>
    <w:rsid w:val="00302B8E"/>
    <w:rsid w:val="0030486E"/>
    <w:rsid w:val="0030653D"/>
    <w:rsid w:val="00306A7F"/>
    <w:rsid w:val="00313C26"/>
    <w:rsid w:val="0031650C"/>
    <w:rsid w:val="00333494"/>
    <w:rsid w:val="00333F02"/>
    <w:rsid w:val="00335002"/>
    <w:rsid w:val="003371DD"/>
    <w:rsid w:val="003521DD"/>
    <w:rsid w:val="0035253C"/>
    <w:rsid w:val="003533C0"/>
    <w:rsid w:val="00353B55"/>
    <w:rsid w:val="00354069"/>
    <w:rsid w:val="003542FF"/>
    <w:rsid w:val="00362301"/>
    <w:rsid w:val="003659A0"/>
    <w:rsid w:val="0037032D"/>
    <w:rsid w:val="0037472A"/>
    <w:rsid w:val="00374B0B"/>
    <w:rsid w:val="00380811"/>
    <w:rsid w:val="00382073"/>
    <w:rsid w:val="003854A0"/>
    <w:rsid w:val="00396DAF"/>
    <w:rsid w:val="003A09A0"/>
    <w:rsid w:val="003A2DBE"/>
    <w:rsid w:val="003A67E1"/>
    <w:rsid w:val="003B3148"/>
    <w:rsid w:val="003B647C"/>
    <w:rsid w:val="003C2BA4"/>
    <w:rsid w:val="003C536A"/>
    <w:rsid w:val="003C73D7"/>
    <w:rsid w:val="003D27EB"/>
    <w:rsid w:val="003D7D2A"/>
    <w:rsid w:val="003F65EC"/>
    <w:rsid w:val="00402891"/>
    <w:rsid w:val="004121FA"/>
    <w:rsid w:val="00415D68"/>
    <w:rsid w:val="00426E51"/>
    <w:rsid w:val="00435DF0"/>
    <w:rsid w:val="004407DC"/>
    <w:rsid w:val="004417CB"/>
    <w:rsid w:val="0044222E"/>
    <w:rsid w:val="00444EF7"/>
    <w:rsid w:val="00446894"/>
    <w:rsid w:val="00446DF4"/>
    <w:rsid w:val="00456F29"/>
    <w:rsid w:val="00464A1B"/>
    <w:rsid w:val="004669D4"/>
    <w:rsid w:val="004730B9"/>
    <w:rsid w:val="0047777E"/>
    <w:rsid w:val="00481D70"/>
    <w:rsid w:val="00483B2A"/>
    <w:rsid w:val="0049120E"/>
    <w:rsid w:val="0049437F"/>
    <w:rsid w:val="00495756"/>
    <w:rsid w:val="0049734B"/>
    <w:rsid w:val="004B07ED"/>
    <w:rsid w:val="004B0936"/>
    <w:rsid w:val="004B2D0C"/>
    <w:rsid w:val="004B43AD"/>
    <w:rsid w:val="004B4A0F"/>
    <w:rsid w:val="004C4023"/>
    <w:rsid w:val="004D1224"/>
    <w:rsid w:val="004E72CA"/>
    <w:rsid w:val="004F00F9"/>
    <w:rsid w:val="004F09FE"/>
    <w:rsid w:val="004F2DA8"/>
    <w:rsid w:val="004F3002"/>
    <w:rsid w:val="005030E3"/>
    <w:rsid w:val="005137F5"/>
    <w:rsid w:val="00513D1D"/>
    <w:rsid w:val="00520F58"/>
    <w:rsid w:val="00530BDA"/>
    <w:rsid w:val="00534BD4"/>
    <w:rsid w:val="005361F5"/>
    <w:rsid w:val="00542BF9"/>
    <w:rsid w:val="005620EF"/>
    <w:rsid w:val="00563E61"/>
    <w:rsid w:val="005648D8"/>
    <w:rsid w:val="00567764"/>
    <w:rsid w:val="005A4024"/>
    <w:rsid w:val="005A742D"/>
    <w:rsid w:val="005B0354"/>
    <w:rsid w:val="005B6A44"/>
    <w:rsid w:val="005C33C0"/>
    <w:rsid w:val="005C6FF8"/>
    <w:rsid w:val="005D2D20"/>
    <w:rsid w:val="005D657A"/>
    <w:rsid w:val="005F296D"/>
    <w:rsid w:val="005F6233"/>
    <w:rsid w:val="005F63C5"/>
    <w:rsid w:val="005F6FC5"/>
    <w:rsid w:val="00602BA9"/>
    <w:rsid w:val="00660174"/>
    <w:rsid w:val="0066689B"/>
    <w:rsid w:val="006742B8"/>
    <w:rsid w:val="006834CF"/>
    <w:rsid w:val="00690F4E"/>
    <w:rsid w:val="00697271"/>
    <w:rsid w:val="006A310E"/>
    <w:rsid w:val="006A4E7D"/>
    <w:rsid w:val="006A685A"/>
    <w:rsid w:val="006C4347"/>
    <w:rsid w:val="006D369D"/>
    <w:rsid w:val="006E1CCB"/>
    <w:rsid w:val="006E53C6"/>
    <w:rsid w:val="006F4859"/>
    <w:rsid w:val="006F4D89"/>
    <w:rsid w:val="00705B1E"/>
    <w:rsid w:val="007110CD"/>
    <w:rsid w:val="007122DF"/>
    <w:rsid w:val="007173E9"/>
    <w:rsid w:val="00725316"/>
    <w:rsid w:val="007325A7"/>
    <w:rsid w:val="007364CB"/>
    <w:rsid w:val="0075140A"/>
    <w:rsid w:val="007530B9"/>
    <w:rsid w:val="00760A31"/>
    <w:rsid w:val="00763A63"/>
    <w:rsid w:val="00763DD8"/>
    <w:rsid w:val="00782841"/>
    <w:rsid w:val="007A2FAA"/>
    <w:rsid w:val="007B40BB"/>
    <w:rsid w:val="007C3E05"/>
    <w:rsid w:val="007D0867"/>
    <w:rsid w:val="007D5AD9"/>
    <w:rsid w:val="007F289B"/>
    <w:rsid w:val="007F5C7A"/>
    <w:rsid w:val="008012D6"/>
    <w:rsid w:val="008022EE"/>
    <w:rsid w:val="0080354E"/>
    <w:rsid w:val="00805DA7"/>
    <w:rsid w:val="00816723"/>
    <w:rsid w:val="00817D63"/>
    <w:rsid w:val="00822052"/>
    <w:rsid w:val="0084536B"/>
    <w:rsid w:val="0085261B"/>
    <w:rsid w:val="00884E2E"/>
    <w:rsid w:val="00890A1C"/>
    <w:rsid w:val="00894712"/>
    <w:rsid w:val="008978FF"/>
    <w:rsid w:val="008A45B3"/>
    <w:rsid w:val="008A5FC9"/>
    <w:rsid w:val="008B0598"/>
    <w:rsid w:val="008B0E32"/>
    <w:rsid w:val="008B40BE"/>
    <w:rsid w:val="008B567C"/>
    <w:rsid w:val="008C4891"/>
    <w:rsid w:val="008C53E4"/>
    <w:rsid w:val="008D0AB8"/>
    <w:rsid w:val="008D30D7"/>
    <w:rsid w:val="008D3AAB"/>
    <w:rsid w:val="008E0B30"/>
    <w:rsid w:val="008F183B"/>
    <w:rsid w:val="0092108D"/>
    <w:rsid w:val="00925A4F"/>
    <w:rsid w:val="00927D75"/>
    <w:rsid w:val="00927F89"/>
    <w:rsid w:val="00930345"/>
    <w:rsid w:val="0095061C"/>
    <w:rsid w:val="00950A4F"/>
    <w:rsid w:val="00951003"/>
    <w:rsid w:val="0096768C"/>
    <w:rsid w:val="00974365"/>
    <w:rsid w:val="00990154"/>
    <w:rsid w:val="00995DCD"/>
    <w:rsid w:val="00996D22"/>
    <w:rsid w:val="009A2FB2"/>
    <w:rsid w:val="009A5296"/>
    <w:rsid w:val="009C505E"/>
    <w:rsid w:val="009E3E2A"/>
    <w:rsid w:val="00A1063F"/>
    <w:rsid w:val="00A12CAD"/>
    <w:rsid w:val="00A30C5C"/>
    <w:rsid w:val="00A32F33"/>
    <w:rsid w:val="00A33A13"/>
    <w:rsid w:val="00A41A15"/>
    <w:rsid w:val="00A52374"/>
    <w:rsid w:val="00A56AB4"/>
    <w:rsid w:val="00A573F5"/>
    <w:rsid w:val="00A71AF7"/>
    <w:rsid w:val="00A81481"/>
    <w:rsid w:val="00A863C2"/>
    <w:rsid w:val="00A87B66"/>
    <w:rsid w:val="00A95949"/>
    <w:rsid w:val="00AB079A"/>
    <w:rsid w:val="00AC5E6C"/>
    <w:rsid w:val="00AC6537"/>
    <w:rsid w:val="00AD04EB"/>
    <w:rsid w:val="00AD2D1D"/>
    <w:rsid w:val="00AE25A6"/>
    <w:rsid w:val="00AE3096"/>
    <w:rsid w:val="00AE783F"/>
    <w:rsid w:val="00AF3EC5"/>
    <w:rsid w:val="00B03957"/>
    <w:rsid w:val="00B05DC2"/>
    <w:rsid w:val="00B06E7F"/>
    <w:rsid w:val="00B15152"/>
    <w:rsid w:val="00B1518E"/>
    <w:rsid w:val="00B42B60"/>
    <w:rsid w:val="00B47346"/>
    <w:rsid w:val="00B52B68"/>
    <w:rsid w:val="00B54E66"/>
    <w:rsid w:val="00B56BAD"/>
    <w:rsid w:val="00B57CD9"/>
    <w:rsid w:val="00B63098"/>
    <w:rsid w:val="00B64DC5"/>
    <w:rsid w:val="00B728C0"/>
    <w:rsid w:val="00B818DC"/>
    <w:rsid w:val="00B8327F"/>
    <w:rsid w:val="00B923E3"/>
    <w:rsid w:val="00B9353B"/>
    <w:rsid w:val="00B94A25"/>
    <w:rsid w:val="00B97642"/>
    <w:rsid w:val="00BA3310"/>
    <w:rsid w:val="00BA4486"/>
    <w:rsid w:val="00BA7444"/>
    <w:rsid w:val="00BD0350"/>
    <w:rsid w:val="00BE455E"/>
    <w:rsid w:val="00BF0CF2"/>
    <w:rsid w:val="00BF6815"/>
    <w:rsid w:val="00BF6DCB"/>
    <w:rsid w:val="00C2255C"/>
    <w:rsid w:val="00C22F61"/>
    <w:rsid w:val="00C26003"/>
    <w:rsid w:val="00C312B9"/>
    <w:rsid w:val="00C342C7"/>
    <w:rsid w:val="00C46B0F"/>
    <w:rsid w:val="00C64812"/>
    <w:rsid w:val="00C7084F"/>
    <w:rsid w:val="00C841F6"/>
    <w:rsid w:val="00C8447E"/>
    <w:rsid w:val="00C913F7"/>
    <w:rsid w:val="00C9463B"/>
    <w:rsid w:val="00CB64F7"/>
    <w:rsid w:val="00CC3268"/>
    <w:rsid w:val="00CC5828"/>
    <w:rsid w:val="00CE5683"/>
    <w:rsid w:val="00CF00FE"/>
    <w:rsid w:val="00CF05F5"/>
    <w:rsid w:val="00CF0EB0"/>
    <w:rsid w:val="00D01F24"/>
    <w:rsid w:val="00D141CC"/>
    <w:rsid w:val="00D216CA"/>
    <w:rsid w:val="00D23BFF"/>
    <w:rsid w:val="00D25067"/>
    <w:rsid w:val="00D40480"/>
    <w:rsid w:val="00D4491C"/>
    <w:rsid w:val="00D4566E"/>
    <w:rsid w:val="00D649F1"/>
    <w:rsid w:val="00D84523"/>
    <w:rsid w:val="00D85EAC"/>
    <w:rsid w:val="00DA09F0"/>
    <w:rsid w:val="00DB047A"/>
    <w:rsid w:val="00DB3383"/>
    <w:rsid w:val="00DB4597"/>
    <w:rsid w:val="00DB56C6"/>
    <w:rsid w:val="00DB7403"/>
    <w:rsid w:val="00DC401E"/>
    <w:rsid w:val="00DE4357"/>
    <w:rsid w:val="00DE7677"/>
    <w:rsid w:val="00DF2014"/>
    <w:rsid w:val="00DF6A40"/>
    <w:rsid w:val="00E033E5"/>
    <w:rsid w:val="00E077CA"/>
    <w:rsid w:val="00E07DC8"/>
    <w:rsid w:val="00E10C16"/>
    <w:rsid w:val="00E1309A"/>
    <w:rsid w:val="00E2483C"/>
    <w:rsid w:val="00E2762C"/>
    <w:rsid w:val="00E324F2"/>
    <w:rsid w:val="00E33119"/>
    <w:rsid w:val="00E444B0"/>
    <w:rsid w:val="00E47059"/>
    <w:rsid w:val="00E5422F"/>
    <w:rsid w:val="00E55DFE"/>
    <w:rsid w:val="00E63722"/>
    <w:rsid w:val="00E661EE"/>
    <w:rsid w:val="00E67518"/>
    <w:rsid w:val="00E709C7"/>
    <w:rsid w:val="00E77F97"/>
    <w:rsid w:val="00E77FDA"/>
    <w:rsid w:val="00E8167C"/>
    <w:rsid w:val="00E82226"/>
    <w:rsid w:val="00E86BA5"/>
    <w:rsid w:val="00E94107"/>
    <w:rsid w:val="00EA2C0F"/>
    <w:rsid w:val="00EB0807"/>
    <w:rsid w:val="00EB08AD"/>
    <w:rsid w:val="00EB1D06"/>
    <w:rsid w:val="00EC0106"/>
    <w:rsid w:val="00EC22BE"/>
    <w:rsid w:val="00ED22B3"/>
    <w:rsid w:val="00ED5A2D"/>
    <w:rsid w:val="00ED6D77"/>
    <w:rsid w:val="00EE15B4"/>
    <w:rsid w:val="00EE32B8"/>
    <w:rsid w:val="00EF3CBA"/>
    <w:rsid w:val="00F00001"/>
    <w:rsid w:val="00F009EF"/>
    <w:rsid w:val="00F023AC"/>
    <w:rsid w:val="00F126B6"/>
    <w:rsid w:val="00F15B37"/>
    <w:rsid w:val="00F26557"/>
    <w:rsid w:val="00F507E1"/>
    <w:rsid w:val="00F553DC"/>
    <w:rsid w:val="00F63305"/>
    <w:rsid w:val="00F633FD"/>
    <w:rsid w:val="00F73BFB"/>
    <w:rsid w:val="00F75D2D"/>
    <w:rsid w:val="00FA46DB"/>
    <w:rsid w:val="00FA5FF4"/>
    <w:rsid w:val="00FA6247"/>
    <w:rsid w:val="00FB0136"/>
    <w:rsid w:val="00FC2FC1"/>
    <w:rsid w:val="00FC6E1D"/>
    <w:rsid w:val="00FC70E4"/>
    <w:rsid w:val="00FE6BCC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B4DC"/>
  <w15:chartTrackingRefBased/>
  <w15:docId w15:val="{17BFCE10-B93C-48B0-9E4E-A5FD5E79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0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0AB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49437F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360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7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3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1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gndesignawards@isa-sig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22AB-A0F9-4DDF-AE5A-541E8CEA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salzman</dc:creator>
  <cp:keywords/>
  <dc:description/>
  <cp:lastModifiedBy>russell salzman</cp:lastModifiedBy>
  <cp:revision>2</cp:revision>
  <cp:lastPrinted>2020-07-01T19:57:00Z</cp:lastPrinted>
  <dcterms:created xsi:type="dcterms:W3CDTF">2021-02-23T23:43:00Z</dcterms:created>
  <dcterms:modified xsi:type="dcterms:W3CDTF">2021-02-23T23:43:00Z</dcterms:modified>
</cp:coreProperties>
</file>